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0E3F" w14:textId="232680F4" w:rsidR="008A3008" w:rsidRPr="00E3516F" w:rsidRDefault="006C15B3" w:rsidP="00E3516F">
      <w:pPr>
        <w:jc w:val="center"/>
        <w:rPr>
          <w:rFonts w:ascii="Calibri" w:hAnsi="Calibri" w:cs="Calibri"/>
          <w:b/>
          <w:sz w:val="40"/>
          <w:szCs w:val="40"/>
          <w:u w:val="single"/>
        </w:rPr>
      </w:pPr>
      <w:r>
        <w:rPr>
          <w:rFonts w:ascii="Calibri" w:hAnsi="Calibri" w:cs="Calibri"/>
          <w:b/>
          <w:sz w:val="40"/>
          <w:szCs w:val="40"/>
          <w:u w:val="single"/>
        </w:rPr>
        <w:t>Balance Equations</w:t>
      </w:r>
    </w:p>
    <w:p w14:paraId="10A17E1A" w14:textId="77777777" w:rsidR="00E3516F" w:rsidRDefault="00E3516F" w:rsidP="008A3008">
      <w:pPr>
        <w:rPr>
          <w:rFonts w:ascii="Calibri" w:hAnsi="Calibri" w:cs="Calibri"/>
        </w:rPr>
      </w:pPr>
    </w:p>
    <w:p w14:paraId="1E6F5E8C" w14:textId="77777777" w:rsidR="008F0DD6" w:rsidRPr="00E3516F" w:rsidRDefault="008F0DD6" w:rsidP="008A3008">
      <w:pPr>
        <w:rPr>
          <w:rFonts w:ascii="Calibri" w:hAnsi="Calibri" w:cs="Calibri"/>
        </w:rPr>
      </w:pPr>
    </w:p>
    <w:p w14:paraId="318AF60E" w14:textId="51645B21" w:rsidR="00E3516F" w:rsidRDefault="006C15B3" w:rsidP="008A3008">
      <w:pPr>
        <w:rPr>
          <w:rFonts w:ascii="Calibri" w:hAnsi="Calibri" w:cs="Calibri"/>
        </w:rPr>
      </w:pPr>
      <w:r>
        <w:rPr>
          <w:rFonts w:ascii="Calibri" w:hAnsi="Calibri" w:cs="Calibri"/>
        </w:rPr>
        <w:t xml:space="preserve">At the beginning of the Thermodynamics folder, we set up some conservation laws, or rather, balance equations.  First we set up the macroscopic case, and then later the microscopic case.  I’d like to do the microscopic case here too, from the starting point of the distribution function.  We’ll find excellent agreement with our prior analysis.  </w:t>
      </w:r>
      <w:r w:rsidR="008F0DD6">
        <w:rPr>
          <w:rFonts w:ascii="Calibri" w:hAnsi="Calibri" w:cs="Calibri"/>
        </w:rPr>
        <w:t xml:space="preserve">So let’s analyze some conservation and non-conservation laws.  First the </w:t>
      </w:r>
      <w:r w:rsidR="00BF4B19">
        <w:rPr>
          <w:rFonts w:ascii="Calibri" w:hAnsi="Calibri" w:cs="Calibri"/>
        </w:rPr>
        <w:t>former</w:t>
      </w:r>
      <w:r w:rsidR="008F0DD6">
        <w:rPr>
          <w:rFonts w:ascii="Calibri" w:hAnsi="Calibri" w:cs="Calibri"/>
        </w:rPr>
        <w:t xml:space="preserve">.  </w:t>
      </w:r>
    </w:p>
    <w:p w14:paraId="3B0E3EB8" w14:textId="77777777" w:rsidR="008F0DD6" w:rsidRDefault="008F0DD6" w:rsidP="008A3008">
      <w:pPr>
        <w:rPr>
          <w:rFonts w:ascii="Calibri" w:hAnsi="Calibri" w:cs="Calibri"/>
        </w:rPr>
      </w:pPr>
    </w:p>
    <w:p w14:paraId="2C88E532" w14:textId="77777777" w:rsidR="005718BD" w:rsidRPr="00C906D6" w:rsidRDefault="007D6615" w:rsidP="008A3008">
      <w:pPr>
        <w:rPr>
          <w:rFonts w:ascii="Calibri" w:hAnsi="Calibri" w:cs="Calibri"/>
          <w:b/>
          <w:sz w:val="28"/>
          <w:szCs w:val="28"/>
        </w:rPr>
      </w:pPr>
      <w:r w:rsidRPr="00C906D6">
        <w:rPr>
          <w:rFonts w:ascii="Calibri" w:hAnsi="Calibri" w:cs="Calibri"/>
          <w:b/>
          <w:sz w:val="28"/>
          <w:szCs w:val="28"/>
        </w:rPr>
        <w:t>Collisional Invariants</w:t>
      </w:r>
      <w:r w:rsidR="0054762A">
        <w:rPr>
          <w:rFonts w:ascii="Calibri" w:hAnsi="Calibri" w:cs="Calibri"/>
          <w:b/>
          <w:sz w:val="28"/>
          <w:szCs w:val="28"/>
        </w:rPr>
        <w:t xml:space="preserve"> associated with 2-particle interaction</w:t>
      </w:r>
      <w:r w:rsidR="005718BD" w:rsidRPr="00C906D6">
        <w:rPr>
          <w:rFonts w:ascii="Calibri" w:hAnsi="Calibri" w:cs="Calibri"/>
          <w:b/>
          <w:sz w:val="28"/>
          <w:szCs w:val="28"/>
        </w:rPr>
        <w:t xml:space="preserve"> </w:t>
      </w:r>
    </w:p>
    <w:p w14:paraId="1ACD8C87" w14:textId="192D2E12" w:rsidR="007D6615" w:rsidRPr="00C906D6" w:rsidRDefault="007D6615" w:rsidP="008A3008">
      <w:pPr>
        <w:rPr>
          <w:rFonts w:ascii="Calibri" w:hAnsi="Calibri" w:cs="Calibri"/>
        </w:rPr>
      </w:pPr>
      <w:r w:rsidRPr="00C906D6">
        <w:rPr>
          <w:rFonts w:ascii="Calibri" w:hAnsi="Calibri" w:cs="Calibri"/>
        </w:rPr>
        <w:t xml:space="preserve">Now before we get to conservation laws, want to talk about collisional invariants.  These are quantities A(r,k) which, when integrated against the collision integral, </w:t>
      </w:r>
      <w:r w:rsidR="001B4B65">
        <w:rPr>
          <w:rFonts w:ascii="Calibri" w:hAnsi="Calibri" w:cs="Calibri"/>
        </w:rPr>
        <w:t>∫d</w:t>
      </w:r>
      <w:r w:rsidR="001B4B65">
        <w:rPr>
          <w:rFonts w:ascii="Calibri" w:hAnsi="Calibri" w:cs="Calibri"/>
          <w:vertAlign w:val="superscript"/>
        </w:rPr>
        <w:t>3</w:t>
      </w:r>
      <w:r w:rsidR="001B4B65">
        <w:rPr>
          <w:rFonts w:ascii="Calibri" w:hAnsi="Calibri" w:cs="Calibri"/>
        </w:rPr>
        <w:t xml:space="preserve">k A(r,k) </w:t>
      </w:r>
      <w:r w:rsidRPr="00C906D6">
        <w:rPr>
          <w:rFonts w:ascii="Calibri" w:hAnsi="Calibri" w:cs="Calibri"/>
        </w:rPr>
        <w:t xml:space="preserve">give zero, regardless of the form of f, i.e., </w:t>
      </w:r>
      <w:r w:rsidR="00012492">
        <w:rPr>
          <w:rFonts w:ascii="Calibri" w:hAnsi="Calibri" w:cs="Calibri"/>
        </w:rPr>
        <w:t>(leaving off the NV that goes on the collision integral for two-particle interaction)</w:t>
      </w:r>
    </w:p>
    <w:p w14:paraId="5A94D6F5" w14:textId="77777777" w:rsidR="007D6615" w:rsidRPr="00C906D6" w:rsidRDefault="007D6615" w:rsidP="008A3008">
      <w:pPr>
        <w:rPr>
          <w:rFonts w:ascii="Calibri" w:hAnsi="Calibri" w:cs="Calibri"/>
        </w:rPr>
      </w:pPr>
    </w:p>
    <w:p w14:paraId="1B074C86" w14:textId="58389A47" w:rsidR="007D6615" w:rsidRPr="00C906D6" w:rsidRDefault="00012492" w:rsidP="007D6615">
      <w:pPr>
        <w:rPr>
          <w:rFonts w:ascii="Calibri" w:hAnsi="Calibri" w:cs="Calibri"/>
        </w:rPr>
      </w:pPr>
      <w:r w:rsidRPr="00C906D6">
        <w:rPr>
          <w:rFonts w:ascii="Calibri" w:hAnsi="Calibri" w:cs="Calibri"/>
          <w:position w:val="-16"/>
        </w:rPr>
        <w:object w:dxaOrig="8419" w:dyaOrig="440" w14:anchorId="2A49C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24pt" o:ole="">
            <v:imagedata r:id="rId4" o:title=""/>
          </v:shape>
          <o:OLEObject Type="Embed" ProgID="Equation.DSMT4" ShapeID="_x0000_i1025" DrawAspect="Content" ObjectID="_1754740326" r:id="rId5"/>
        </w:object>
      </w:r>
    </w:p>
    <w:p w14:paraId="020F6A27" w14:textId="77777777" w:rsidR="007D6615" w:rsidRPr="00C906D6" w:rsidRDefault="007D6615" w:rsidP="007D6615">
      <w:pPr>
        <w:rPr>
          <w:rFonts w:ascii="Calibri" w:hAnsi="Calibri" w:cs="Calibri"/>
        </w:rPr>
      </w:pPr>
    </w:p>
    <w:p w14:paraId="246819DC" w14:textId="77777777" w:rsidR="007D6615" w:rsidRPr="00C906D6" w:rsidRDefault="001331E6" w:rsidP="007D6615">
      <w:pPr>
        <w:rPr>
          <w:rFonts w:ascii="Calibri" w:hAnsi="Calibri" w:cs="Calibri"/>
        </w:rPr>
      </w:pPr>
      <w:r>
        <w:rPr>
          <w:rFonts w:ascii="Calibri" w:hAnsi="Calibri" w:cs="Calibri"/>
        </w:rPr>
        <w:t xml:space="preserve">(obviously specializing to the two-particle interaction case) </w:t>
      </w:r>
      <w:r w:rsidR="007D6615" w:rsidRPr="00C906D6">
        <w:rPr>
          <w:rFonts w:ascii="Calibri" w:hAnsi="Calibri" w:cs="Calibri"/>
        </w:rPr>
        <w:t>What are some of these?  We can work out an equation that the A’s must satisfy via steps similar to those above apropos ln(f).  First we’ll write k as k</w:t>
      </w:r>
      <w:r w:rsidR="007D6615" w:rsidRPr="00C906D6">
        <w:rPr>
          <w:rFonts w:ascii="Calibri" w:hAnsi="Calibri" w:cs="Calibri"/>
          <w:vertAlign w:val="subscript"/>
        </w:rPr>
        <w:t>2</w:t>
      </w:r>
      <w:r w:rsidR="007D6615" w:rsidRPr="00C906D6">
        <w:rPr>
          <w:rFonts w:ascii="Calibri" w:hAnsi="Calibri" w:cs="Calibri"/>
        </w:rPr>
        <w:t xml:space="preserve"> and k´ as k´</w:t>
      </w:r>
      <w:r w:rsidR="007D6615" w:rsidRPr="00C906D6">
        <w:rPr>
          <w:rFonts w:ascii="Calibri" w:hAnsi="Calibri" w:cs="Calibri"/>
          <w:vertAlign w:val="subscript"/>
        </w:rPr>
        <w:t>2</w:t>
      </w:r>
      <w:r w:rsidR="007D6615" w:rsidRPr="00C906D6">
        <w:rPr>
          <w:rFonts w:ascii="Calibri" w:hAnsi="Calibri" w:cs="Calibri"/>
        </w:rPr>
        <w:t xml:space="preserve">.  </w:t>
      </w:r>
    </w:p>
    <w:p w14:paraId="48B4CF89" w14:textId="77777777" w:rsidR="007D6615" w:rsidRPr="00C906D6" w:rsidRDefault="007D6615" w:rsidP="007D6615">
      <w:pPr>
        <w:rPr>
          <w:rFonts w:ascii="Calibri" w:hAnsi="Calibri" w:cs="Calibri"/>
        </w:rPr>
      </w:pPr>
    </w:p>
    <w:p w14:paraId="5B8A979B" w14:textId="77777777" w:rsidR="007D6615" w:rsidRPr="00C906D6" w:rsidRDefault="00A45A5F" w:rsidP="007D6615">
      <w:pPr>
        <w:rPr>
          <w:rFonts w:ascii="Calibri" w:hAnsi="Calibri" w:cs="Calibri"/>
        </w:rPr>
      </w:pPr>
      <w:r w:rsidRPr="00C906D6">
        <w:rPr>
          <w:rFonts w:ascii="Calibri" w:hAnsi="Calibri" w:cs="Calibri"/>
          <w:position w:val="-16"/>
        </w:rPr>
        <w:object w:dxaOrig="8779" w:dyaOrig="440" w14:anchorId="6B61A9BF">
          <v:shape id="_x0000_i1026" type="#_x0000_t75" style="width:414pt;height:24pt" o:ole="">
            <v:imagedata r:id="rId6" o:title=""/>
          </v:shape>
          <o:OLEObject Type="Embed" ProgID="Equation.DSMT4" ShapeID="_x0000_i1026" DrawAspect="Content" ObjectID="_1754740327" r:id="rId7"/>
        </w:object>
      </w:r>
    </w:p>
    <w:p w14:paraId="6EE6F12B" w14:textId="77777777" w:rsidR="007D6615" w:rsidRPr="00C906D6" w:rsidRDefault="007D6615" w:rsidP="007D6615">
      <w:pPr>
        <w:rPr>
          <w:rFonts w:ascii="Calibri" w:hAnsi="Calibri" w:cs="Calibri"/>
        </w:rPr>
      </w:pPr>
    </w:p>
    <w:p w14:paraId="2CBEF2FC" w14:textId="77777777" w:rsidR="007D6615" w:rsidRPr="00C906D6" w:rsidRDefault="007D6615" w:rsidP="007D6615">
      <w:pPr>
        <w:rPr>
          <w:rFonts w:ascii="Calibri" w:hAnsi="Calibri" w:cs="Calibri"/>
        </w:rPr>
      </w:pPr>
      <w:r w:rsidRPr="00C906D6">
        <w:rPr>
          <w:rFonts w:ascii="Calibri" w:hAnsi="Calibri" w:cs="Calibri"/>
        </w:rPr>
        <w:t>Now switch k</w:t>
      </w:r>
      <w:r w:rsidRPr="00C906D6">
        <w:rPr>
          <w:rFonts w:ascii="Calibri" w:hAnsi="Calibri" w:cs="Calibri"/>
          <w:vertAlign w:val="subscript"/>
        </w:rPr>
        <w:t>1</w:t>
      </w:r>
      <w:r w:rsidRPr="00C906D6">
        <w:rPr>
          <w:rFonts w:ascii="Calibri" w:hAnsi="Calibri" w:cs="Calibri"/>
        </w:rPr>
        <w:t xml:space="preserve"> and k</w:t>
      </w:r>
      <w:r w:rsidRPr="00C906D6">
        <w:rPr>
          <w:rFonts w:ascii="Calibri" w:hAnsi="Calibri" w:cs="Calibri"/>
          <w:vertAlign w:val="subscript"/>
        </w:rPr>
        <w:t>2</w:t>
      </w:r>
      <w:r w:rsidRPr="00C906D6">
        <w:rPr>
          <w:rFonts w:ascii="Calibri" w:hAnsi="Calibri" w:cs="Calibri"/>
        </w:rPr>
        <w:t>.  Since they’re dummy variables, we get the same thing:</w:t>
      </w:r>
    </w:p>
    <w:p w14:paraId="347C8AD5" w14:textId="77777777" w:rsidR="007D6615" w:rsidRPr="00C906D6" w:rsidRDefault="007D6615" w:rsidP="007D6615">
      <w:pPr>
        <w:rPr>
          <w:rFonts w:ascii="Calibri" w:hAnsi="Calibri" w:cs="Calibri"/>
        </w:rPr>
      </w:pPr>
    </w:p>
    <w:p w14:paraId="28E6ECB0" w14:textId="77777777" w:rsidR="007D6615" w:rsidRPr="00C906D6" w:rsidRDefault="00A45A5F" w:rsidP="007D6615">
      <w:pPr>
        <w:rPr>
          <w:rFonts w:ascii="Calibri" w:hAnsi="Calibri" w:cs="Calibri"/>
        </w:rPr>
      </w:pPr>
      <w:r w:rsidRPr="00C906D6">
        <w:rPr>
          <w:rFonts w:ascii="Calibri" w:hAnsi="Calibri" w:cs="Calibri"/>
          <w:position w:val="-40"/>
        </w:rPr>
        <w:object w:dxaOrig="8740" w:dyaOrig="920" w14:anchorId="1CB9E5F2">
          <v:shape id="_x0000_i1027" type="#_x0000_t75" style="width:408pt;height:42pt" o:ole="">
            <v:imagedata r:id="rId8" o:title=""/>
          </v:shape>
          <o:OLEObject Type="Embed" ProgID="Equation.DSMT4" ShapeID="_x0000_i1027" DrawAspect="Content" ObjectID="_1754740328" r:id="rId9"/>
        </w:object>
      </w:r>
    </w:p>
    <w:p w14:paraId="3E12F793" w14:textId="77777777" w:rsidR="007D6615" w:rsidRPr="00C906D6" w:rsidRDefault="007D6615" w:rsidP="007D6615">
      <w:pPr>
        <w:rPr>
          <w:rFonts w:ascii="Calibri" w:hAnsi="Calibri" w:cs="Calibri"/>
        </w:rPr>
      </w:pPr>
    </w:p>
    <w:p w14:paraId="78B0A1DC" w14:textId="77777777" w:rsidR="007D6615" w:rsidRPr="00C906D6" w:rsidRDefault="007D6615" w:rsidP="007D6615">
      <w:pPr>
        <w:rPr>
          <w:rFonts w:ascii="Calibri" w:hAnsi="Calibri" w:cs="Calibri"/>
        </w:rPr>
      </w:pPr>
      <w:r w:rsidRPr="00C906D6">
        <w:rPr>
          <w:rFonts w:ascii="Calibri" w:hAnsi="Calibri" w:cs="Calibri"/>
        </w:rPr>
        <w:t>Adding two together, and dividing by two, we get:</w:t>
      </w:r>
    </w:p>
    <w:p w14:paraId="2B3E5E7F" w14:textId="77777777" w:rsidR="007D6615" w:rsidRPr="00C906D6" w:rsidRDefault="007D6615" w:rsidP="007D6615">
      <w:pPr>
        <w:rPr>
          <w:rFonts w:ascii="Calibri" w:hAnsi="Calibri" w:cs="Calibri"/>
        </w:rPr>
      </w:pPr>
    </w:p>
    <w:p w14:paraId="12BC056E" w14:textId="77777777" w:rsidR="007D6615" w:rsidRPr="00C906D6" w:rsidRDefault="00A45A5F" w:rsidP="007D6615">
      <w:pPr>
        <w:rPr>
          <w:rFonts w:ascii="Calibri" w:hAnsi="Calibri" w:cs="Calibri"/>
        </w:rPr>
      </w:pPr>
      <w:r w:rsidRPr="00C906D6">
        <w:rPr>
          <w:rFonts w:ascii="Calibri" w:hAnsi="Calibri" w:cs="Calibri"/>
          <w:position w:val="-76"/>
        </w:rPr>
        <w:object w:dxaOrig="10300" w:dyaOrig="1640" w14:anchorId="22B73B93">
          <v:shape id="_x0000_i1028" type="#_x0000_t75" style="width:486pt;height:78pt" o:ole="">
            <v:imagedata r:id="rId10" o:title=""/>
          </v:shape>
          <o:OLEObject Type="Embed" ProgID="Equation.DSMT4" ShapeID="_x0000_i1028" DrawAspect="Content" ObjectID="_1754740329" r:id="rId11"/>
        </w:object>
      </w:r>
    </w:p>
    <w:p w14:paraId="522917E3" w14:textId="77777777" w:rsidR="007D6615" w:rsidRPr="00C906D6" w:rsidRDefault="007D6615" w:rsidP="007D6615">
      <w:pPr>
        <w:rPr>
          <w:rFonts w:ascii="Calibri" w:hAnsi="Calibri" w:cs="Calibri"/>
        </w:rPr>
      </w:pPr>
    </w:p>
    <w:p w14:paraId="0D8651E2" w14:textId="77777777" w:rsidR="007D6615" w:rsidRPr="00C906D6" w:rsidRDefault="007D6615" w:rsidP="007D6615">
      <w:pPr>
        <w:rPr>
          <w:rFonts w:ascii="Calibri" w:hAnsi="Calibri" w:cs="Calibri"/>
        </w:rPr>
      </w:pPr>
      <w:r w:rsidRPr="00C906D6">
        <w:rPr>
          <w:rFonts w:ascii="Calibri" w:hAnsi="Calibri" w:cs="Calibri"/>
        </w:rPr>
        <w:t>Then switch primed and unprimed variables:</w:t>
      </w:r>
    </w:p>
    <w:p w14:paraId="75000C96" w14:textId="77777777" w:rsidR="007D6615" w:rsidRPr="00C906D6" w:rsidRDefault="007D6615" w:rsidP="007D6615">
      <w:pPr>
        <w:rPr>
          <w:rFonts w:ascii="Calibri" w:hAnsi="Calibri" w:cs="Calibri"/>
        </w:rPr>
      </w:pPr>
    </w:p>
    <w:p w14:paraId="1DEFCD42" w14:textId="77777777" w:rsidR="00A45A5F" w:rsidRPr="00C906D6" w:rsidRDefault="00E27175" w:rsidP="007D6615">
      <w:pPr>
        <w:rPr>
          <w:rFonts w:ascii="Calibri" w:hAnsi="Calibri" w:cs="Calibri"/>
        </w:rPr>
      </w:pPr>
      <w:r w:rsidRPr="00C906D6">
        <w:rPr>
          <w:rFonts w:ascii="Calibri" w:hAnsi="Calibri" w:cs="Calibri"/>
          <w:position w:val="-58"/>
        </w:rPr>
        <w:object w:dxaOrig="10460" w:dyaOrig="1280" w14:anchorId="6A7534E4">
          <v:shape id="_x0000_i1029" type="#_x0000_t75" style="width:498pt;height:60pt" o:ole="">
            <v:imagedata r:id="rId12" o:title=""/>
          </v:shape>
          <o:OLEObject Type="Embed" ProgID="Equation.DSMT4" ShapeID="_x0000_i1029" DrawAspect="Content" ObjectID="_1754740330" r:id="rId13"/>
        </w:object>
      </w:r>
    </w:p>
    <w:p w14:paraId="13A20CB5" w14:textId="77777777" w:rsidR="00A45A5F" w:rsidRPr="00C906D6" w:rsidRDefault="00A45A5F" w:rsidP="007D6615">
      <w:pPr>
        <w:rPr>
          <w:rFonts w:ascii="Calibri" w:hAnsi="Calibri" w:cs="Calibri"/>
        </w:rPr>
      </w:pPr>
    </w:p>
    <w:p w14:paraId="4ACE4A47" w14:textId="77777777" w:rsidR="00A45A5F" w:rsidRPr="00C906D6" w:rsidRDefault="00E27175" w:rsidP="007D6615">
      <w:pPr>
        <w:rPr>
          <w:rFonts w:ascii="Calibri" w:hAnsi="Calibri" w:cs="Calibri"/>
        </w:rPr>
      </w:pPr>
      <w:r w:rsidRPr="00C906D6">
        <w:rPr>
          <w:rFonts w:ascii="Calibri" w:hAnsi="Calibri" w:cs="Calibri"/>
        </w:rPr>
        <w:t>Adding this to the previous guy and dividing by two we have:</w:t>
      </w:r>
    </w:p>
    <w:p w14:paraId="67046D6B" w14:textId="77777777" w:rsidR="00E27175" w:rsidRPr="00C906D6" w:rsidRDefault="00E27175" w:rsidP="007D6615">
      <w:pPr>
        <w:rPr>
          <w:rFonts w:ascii="Calibri" w:hAnsi="Calibri" w:cs="Calibri"/>
        </w:rPr>
      </w:pPr>
    </w:p>
    <w:p w14:paraId="2FE683BB" w14:textId="77777777" w:rsidR="00E27175" w:rsidRPr="00C906D6" w:rsidRDefault="00E27175" w:rsidP="007D6615">
      <w:pPr>
        <w:rPr>
          <w:rFonts w:ascii="Calibri" w:hAnsi="Calibri" w:cs="Calibri"/>
        </w:rPr>
      </w:pPr>
      <w:r w:rsidRPr="00C906D6">
        <w:rPr>
          <w:rFonts w:ascii="Calibri" w:hAnsi="Calibri" w:cs="Calibri"/>
          <w:position w:val="-32"/>
        </w:rPr>
        <w:object w:dxaOrig="10300" w:dyaOrig="760" w14:anchorId="2D7AFB67">
          <v:shape id="_x0000_i1030" type="#_x0000_t75" style="width:486pt;height:36pt" o:ole="">
            <v:imagedata r:id="rId14" o:title=""/>
          </v:shape>
          <o:OLEObject Type="Embed" ProgID="Equation.DSMT4" ShapeID="_x0000_i1030" DrawAspect="Content" ObjectID="_1754740331" r:id="rId15"/>
        </w:object>
      </w:r>
    </w:p>
    <w:p w14:paraId="395858F4" w14:textId="77777777" w:rsidR="00E27175" w:rsidRPr="00C906D6" w:rsidRDefault="00E27175" w:rsidP="007D6615">
      <w:pPr>
        <w:rPr>
          <w:rFonts w:ascii="Calibri" w:hAnsi="Calibri" w:cs="Calibri"/>
        </w:rPr>
      </w:pPr>
    </w:p>
    <w:p w14:paraId="0D594F14" w14:textId="77777777" w:rsidR="00E27175" w:rsidRPr="00C906D6" w:rsidRDefault="00E27175" w:rsidP="007D6615">
      <w:pPr>
        <w:rPr>
          <w:rFonts w:ascii="Calibri" w:hAnsi="Calibri" w:cs="Calibri"/>
        </w:rPr>
      </w:pPr>
      <w:r w:rsidRPr="00C906D6">
        <w:rPr>
          <w:rFonts w:ascii="Calibri" w:hAnsi="Calibri" w:cs="Calibri"/>
        </w:rPr>
        <w:t xml:space="preserve">So if we’re to have </w:t>
      </w:r>
      <m:oMath>
        <m:acc>
          <m:accPr>
            <m:chr m:val="̃"/>
            <m:ctrlPr>
              <w:rPr>
                <w:rFonts w:ascii="Cambria Math" w:hAnsi="Cambria Math" w:cs="Calibri"/>
                <w:i/>
              </w:rPr>
            </m:ctrlPr>
          </m:accPr>
          <m:e>
            <m:r>
              <w:rPr>
                <w:rFonts w:ascii="Cambria Math" w:hAnsi="Cambria Math" w:cs="Calibri"/>
              </w:rPr>
              <m:t>A</m:t>
            </m:r>
          </m:e>
        </m:acc>
      </m:oMath>
      <w:r w:rsidRPr="00C906D6">
        <w:rPr>
          <w:rFonts w:ascii="Calibri" w:hAnsi="Calibri" w:cs="Calibri"/>
        </w:rPr>
        <w:t xml:space="preserve"> = 0, then we must have:</w:t>
      </w:r>
    </w:p>
    <w:p w14:paraId="363B5BDA" w14:textId="77777777" w:rsidR="00E27175" w:rsidRPr="00C906D6" w:rsidRDefault="00E27175" w:rsidP="007D6615">
      <w:pPr>
        <w:rPr>
          <w:rFonts w:ascii="Calibri" w:hAnsi="Calibri" w:cs="Calibri"/>
        </w:rPr>
      </w:pPr>
    </w:p>
    <w:p w14:paraId="1E3F8CC5" w14:textId="77777777" w:rsidR="00E27175" w:rsidRPr="00C906D6" w:rsidRDefault="00E27175" w:rsidP="007D6615">
      <w:pPr>
        <w:rPr>
          <w:rFonts w:ascii="Calibri" w:hAnsi="Calibri" w:cs="Calibri"/>
        </w:rPr>
      </w:pPr>
      <w:r w:rsidRPr="00C906D6">
        <w:rPr>
          <w:position w:val="-12"/>
        </w:rPr>
        <w:object w:dxaOrig="3780" w:dyaOrig="360" w14:anchorId="620B5976">
          <v:shape id="_x0000_i1031" type="#_x0000_t75" style="width:192pt;height:18pt" o:ole="" o:bordertopcolor="this" o:borderleftcolor="this" o:borderbottomcolor="this" o:borderrightcolor="this">
            <v:imagedata r:id="rId16" o:title=""/>
            <w10:bordertop type="single" width="8"/>
            <w10:borderleft type="single" width="8"/>
            <w10:borderbottom type="single" width="8"/>
            <w10:borderright type="single" width="8"/>
          </v:shape>
          <o:OLEObject Type="Embed" ProgID="Equation.DSMT4" ShapeID="_x0000_i1031" DrawAspect="Content" ObjectID="_1754740332" r:id="rId17"/>
        </w:object>
      </w:r>
    </w:p>
    <w:p w14:paraId="07081B7D" w14:textId="77777777" w:rsidR="00A45A5F" w:rsidRPr="00C906D6" w:rsidRDefault="00A45A5F" w:rsidP="007D6615">
      <w:pPr>
        <w:rPr>
          <w:rFonts w:ascii="Calibri" w:hAnsi="Calibri" w:cs="Calibri"/>
        </w:rPr>
      </w:pPr>
    </w:p>
    <w:p w14:paraId="5D134D8B" w14:textId="41DBCD95" w:rsidR="0054762A" w:rsidRDefault="00E27175" w:rsidP="005718BD">
      <w:pPr>
        <w:rPr>
          <w:rFonts w:ascii="Calibri" w:hAnsi="Calibri" w:cs="Calibri"/>
        </w:rPr>
      </w:pPr>
      <w:r w:rsidRPr="00C906D6">
        <w:rPr>
          <w:rFonts w:ascii="Calibri" w:hAnsi="Calibri" w:cs="Calibri"/>
        </w:rPr>
        <w:t xml:space="preserve">Now we know the sort of things that are the same before and after a collision: any constant, momentum, and kinetic energy.  And all of these could be </w:t>
      </w:r>
      <w:r w:rsidR="000B3049">
        <w:rPr>
          <w:rFonts w:ascii="Calibri" w:hAnsi="Calibri" w:cs="Calibri"/>
        </w:rPr>
        <w:t>added to</w:t>
      </w:r>
      <w:r w:rsidRPr="00C906D6">
        <w:rPr>
          <w:rFonts w:ascii="Calibri" w:hAnsi="Calibri" w:cs="Calibri"/>
        </w:rPr>
        <w:t xml:space="preserve"> a function of purely position too</w:t>
      </w:r>
      <w:r w:rsidR="00670987">
        <w:rPr>
          <w:rFonts w:ascii="Calibri" w:hAnsi="Calibri" w:cs="Calibri"/>
        </w:rPr>
        <w:t xml:space="preserve">, so we could say any single particle energy is a collisional invariant as well.  </w:t>
      </w:r>
    </w:p>
    <w:p w14:paraId="4892C41B" w14:textId="77777777" w:rsidR="0054762A" w:rsidRDefault="0054762A" w:rsidP="005718BD">
      <w:pPr>
        <w:rPr>
          <w:rFonts w:ascii="Calibri" w:hAnsi="Calibri" w:cs="Calibri"/>
        </w:rPr>
      </w:pPr>
    </w:p>
    <w:p w14:paraId="417A2E41" w14:textId="77777777" w:rsidR="0054762A" w:rsidRPr="00542B96" w:rsidRDefault="0054762A" w:rsidP="0054762A">
      <w:pPr>
        <w:rPr>
          <w:rFonts w:asciiTheme="minorHAnsi" w:hAnsiTheme="minorHAnsi" w:cstheme="minorHAnsi"/>
          <w:b/>
          <w:sz w:val="28"/>
          <w:szCs w:val="28"/>
        </w:rPr>
      </w:pPr>
      <w:r>
        <w:rPr>
          <w:rFonts w:asciiTheme="minorHAnsi" w:hAnsiTheme="minorHAnsi" w:cstheme="minorHAnsi"/>
          <w:b/>
          <w:sz w:val="28"/>
          <w:szCs w:val="28"/>
        </w:rPr>
        <w:t>Collisional Invariants associated with random impurity potential</w:t>
      </w:r>
    </w:p>
    <w:p w14:paraId="074D436A" w14:textId="77777777" w:rsidR="0054762A" w:rsidRDefault="003F248A" w:rsidP="0054762A">
      <w:pPr>
        <w:rPr>
          <w:rFonts w:ascii="Calibri" w:hAnsi="Calibri" w:cs="Calibri"/>
        </w:rPr>
      </w:pPr>
      <w:r>
        <w:rPr>
          <w:rFonts w:ascii="Calibri" w:hAnsi="Calibri" w:cs="Calibri"/>
        </w:rPr>
        <w:t>So now we want to consider quantities of the form,</w:t>
      </w:r>
    </w:p>
    <w:p w14:paraId="3A1FFE25" w14:textId="77777777" w:rsidR="003F248A" w:rsidRDefault="003F248A" w:rsidP="0054762A">
      <w:pPr>
        <w:rPr>
          <w:rFonts w:ascii="Calibri" w:hAnsi="Calibri" w:cs="Calibri"/>
        </w:rPr>
      </w:pPr>
    </w:p>
    <w:p w14:paraId="7865939A" w14:textId="77777777" w:rsidR="0054762A" w:rsidRDefault="003F248A" w:rsidP="0054762A">
      <w:r w:rsidRPr="003F248A">
        <w:rPr>
          <w:rFonts w:ascii="Calibri" w:hAnsi="Calibri" w:cs="Calibri"/>
          <w:position w:val="-40"/>
        </w:rPr>
        <w:object w:dxaOrig="5420" w:dyaOrig="920" w14:anchorId="6873E2CD">
          <v:shape id="_x0000_i1032" type="#_x0000_t75" style="width:258pt;height:42pt" o:ole="">
            <v:imagedata r:id="rId18" o:title=""/>
          </v:shape>
          <o:OLEObject Type="Embed" ProgID="Equation.DSMT4" ShapeID="_x0000_i1032" DrawAspect="Content" ObjectID="_1754740333" r:id="rId19"/>
        </w:object>
      </w:r>
    </w:p>
    <w:p w14:paraId="6BDC63B1" w14:textId="77777777" w:rsidR="003F248A" w:rsidRDefault="003F248A" w:rsidP="0054762A"/>
    <w:p w14:paraId="00E97B1C" w14:textId="77777777" w:rsidR="003F248A" w:rsidRDefault="003F248A" w:rsidP="0054762A">
      <w:pPr>
        <w:rPr>
          <w:rFonts w:asciiTheme="minorHAnsi" w:hAnsiTheme="minorHAnsi" w:cstheme="minorHAnsi"/>
        </w:rPr>
      </w:pPr>
      <w:r>
        <w:rPr>
          <w:rFonts w:asciiTheme="minorHAnsi" w:hAnsiTheme="minorHAnsi" w:cstheme="minorHAnsi"/>
        </w:rPr>
        <w:t>switching primes we have:</w:t>
      </w:r>
    </w:p>
    <w:p w14:paraId="182493C0" w14:textId="77777777" w:rsidR="003F248A" w:rsidRDefault="003F248A" w:rsidP="0054762A">
      <w:pPr>
        <w:rPr>
          <w:rFonts w:asciiTheme="minorHAnsi" w:hAnsiTheme="minorHAnsi" w:cstheme="minorHAnsi"/>
        </w:rPr>
      </w:pPr>
    </w:p>
    <w:p w14:paraId="4E44F787" w14:textId="77777777" w:rsidR="003F248A" w:rsidRDefault="003F248A" w:rsidP="0054762A">
      <w:pPr>
        <w:rPr>
          <w:rFonts w:ascii="Calibri" w:hAnsi="Calibri" w:cs="Calibri"/>
        </w:rPr>
      </w:pPr>
      <w:r w:rsidRPr="003F248A">
        <w:rPr>
          <w:rFonts w:ascii="Calibri" w:hAnsi="Calibri" w:cs="Calibri"/>
          <w:position w:val="-40"/>
        </w:rPr>
        <w:object w:dxaOrig="5380" w:dyaOrig="920" w14:anchorId="40D0B1A2">
          <v:shape id="_x0000_i1033" type="#_x0000_t75" style="width:258pt;height:42pt" o:ole="">
            <v:imagedata r:id="rId20" o:title=""/>
          </v:shape>
          <o:OLEObject Type="Embed" ProgID="Equation.DSMT4" ShapeID="_x0000_i1033" DrawAspect="Content" ObjectID="_1754740334" r:id="rId21"/>
        </w:object>
      </w:r>
    </w:p>
    <w:p w14:paraId="46D8E606" w14:textId="77777777" w:rsidR="003F248A" w:rsidRDefault="003F248A" w:rsidP="0054762A">
      <w:pPr>
        <w:rPr>
          <w:rFonts w:ascii="Calibri" w:hAnsi="Calibri" w:cs="Calibri"/>
        </w:rPr>
      </w:pPr>
    </w:p>
    <w:p w14:paraId="09FD4C99" w14:textId="77777777" w:rsidR="003F248A" w:rsidRDefault="003F248A" w:rsidP="0054762A">
      <w:pPr>
        <w:rPr>
          <w:rFonts w:ascii="Calibri" w:hAnsi="Calibri" w:cs="Calibri"/>
        </w:rPr>
      </w:pPr>
      <w:r>
        <w:rPr>
          <w:rFonts w:ascii="Calibri" w:hAnsi="Calibri" w:cs="Calibri"/>
        </w:rPr>
        <w:t>which follows from time reversal symmetry, if present.  And then,</w:t>
      </w:r>
    </w:p>
    <w:p w14:paraId="557049F2" w14:textId="77777777" w:rsidR="003F248A" w:rsidRDefault="003F248A" w:rsidP="0054762A">
      <w:pPr>
        <w:rPr>
          <w:rFonts w:ascii="Calibri" w:hAnsi="Calibri" w:cs="Calibri"/>
        </w:rPr>
      </w:pPr>
    </w:p>
    <w:p w14:paraId="4FD1A3E0" w14:textId="77777777" w:rsidR="003F248A" w:rsidRDefault="003F248A" w:rsidP="0054762A">
      <w:pPr>
        <w:rPr>
          <w:rFonts w:ascii="Calibri" w:hAnsi="Calibri" w:cs="Calibri"/>
        </w:rPr>
      </w:pPr>
      <w:r w:rsidRPr="003F248A">
        <w:rPr>
          <w:rFonts w:ascii="Calibri" w:hAnsi="Calibri" w:cs="Calibri"/>
          <w:position w:val="-16"/>
        </w:rPr>
        <w:object w:dxaOrig="5480" w:dyaOrig="440" w14:anchorId="213B618E">
          <v:shape id="_x0000_i1034" type="#_x0000_t75" style="width:264pt;height:24pt" o:ole="">
            <v:imagedata r:id="rId22" o:title=""/>
          </v:shape>
          <o:OLEObject Type="Embed" ProgID="Equation.DSMT4" ShapeID="_x0000_i1034" DrawAspect="Content" ObjectID="_1754740335" r:id="rId23"/>
        </w:object>
      </w:r>
    </w:p>
    <w:p w14:paraId="3888B5D9" w14:textId="77777777" w:rsidR="003F248A" w:rsidRDefault="003F248A" w:rsidP="0054762A">
      <w:pPr>
        <w:rPr>
          <w:rFonts w:ascii="Calibri" w:hAnsi="Calibri" w:cs="Calibri"/>
        </w:rPr>
      </w:pPr>
    </w:p>
    <w:p w14:paraId="6FB507C4" w14:textId="77777777" w:rsidR="003F248A" w:rsidRDefault="003F248A" w:rsidP="0054762A">
      <w:pPr>
        <w:rPr>
          <w:rFonts w:ascii="Calibri" w:hAnsi="Calibri" w:cs="Calibri"/>
        </w:rPr>
      </w:pPr>
      <w:r>
        <w:rPr>
          <w:rFonts w:ascii="Calibri" w:hAnsi="Calibri" w:cs="Calibri"/>
        </w:rPr>
        <w:t>And adding to first expression and dividing by two:</w:t>
      </w:r>
    </w:p>
    <w:p w14:paraId="0EF7E46A" w14:textId="77777777" w:rsidR="003F248A" w:rsidRDefault="003F248A" w:rsidP="0054762A">
      <w:pPr>
        <w:rPr>
          <w:rFonts w:asciiTheme="minorHAnsi" w:hAnsiTheme="minorHAnsi" w:cstheme="minorHAnsi"/>
        </w:rPr>
      </w:pPr>
    </w:p>
    <w:p w14:paraId="570273DF" w14:textId="77777777" w:rsidR="003F248A" w:rsidRDefault="003F248A" w:rsidP="0054762A">
      <w:pPr>
        <w:rPr>
          <w:rFonts w:ascii="Calibri" w:hAnsi="Calibri" w:cs="Calibri"/>
        </w:rPr>
      </w:pPr>
      <w:r w:rsidRPr="003F248A">
        <w:rPr>
          <w:rFonts w:ascii="Calibri" w:hAnsi="Calibri" w:cs="Calibri"/>
          <w:position w:val="-24"/>
        </w:rPr>
        <w:object w:dxaOrig="6560" w:dyaOrig="620" w14:anchorId="7E1A45EC">
          <v:shape id="_x0000_i1035" type="#_x0000_t75" style="width:312pt;height:30pt" o:ole="">
            <v:imagedata r:id="rId24" o:title=""/>
          </v:shape>
          <o:OLEObject Type="Embed" ProgID="Equation.DSMT4" ShapeID="_x0000_i1035" DrawAspect="Content" ObjectID="_1754740336" r:id="rId25"/>
        </w:object>
      </w:r>
    </w:p>
    <w:p w14:paraId="14242927" w14:textId="77777777" w:rsidR="003F248A" w:rsidRDefault="003F248A" w:rsidP="0054762A">
      <w:pPr>
        <w:rPr>
          <w:rFonts w:ascii="Calibri" w:hAnsi="Calibri" w:cs="Calibri"/>
        </w:rPr>
      </w:pPr>
    </w:p>
    <w:p w14:paraId="4A4B694D" w14:textId="77777777" w:rsidR="003F248A" w:rsidRPr="003F248A" w:rsidRDefault="003F248A" w:rsidP="0054762A">
      <w:pPr>
        <w:rPr>
          <w:rFonts w:asciiTheme="minorHAnsi" w:hAnsiTheme="minorHAnsi" w:cstheme="minorHAnsi"/>
        </w:rPr>
      </w:pPr>
      <w:r>
        <w:rPr>
          <w:rFonts w:ascii="Calibri" w:hAnsi="Calibri" w:cs="Calibri"/>
        </w:rPr>
        <w:lastRenderedPageBreak/>
        <w:t>So any quantity that is the same before and after the collision is invariant.  Of course any pure function of position A(</w:t>
      </w:r>
      <w:r w:rsidRPr="003F248A">
        <w:rPr>
          <w:rFonts w:ascii="Calibri" w:hAnsi="Calibri" w:cs="Calibri"/>
          <w:b/>
        </w:rPr>
        <w:t>r</w:t>
      </w:r>
      <w:r>
        <w:rPr>
          <w:rFonts w:ascii="Calibri" w:hAnsi="Calibri" w:cs="Calibri"/>
        </w:rPr>
        <w:t>,</w:t>
      </w:r>
      <w:r w:rsidRPr="003F248A">
        <w:rPr>
          <w:rFonts w:ascii="Calibri" w:hAnsi="Calibri" w:cs="Calibri"/>
          <w:b/>
        </w:rPr>
        <w:t>k</w:t>
      </w:r>
      <w:r>
        <w:rPr>
          <w:rFonts w:ascii="Calibri" w:hAnsi="Calibri" w:cs="Calibri"/>
        </w:rPr>
        <w:t>) = A(</w:t>
      </w:r>
      <w:r w:rsidRPr="003F248A">
        <w:rPr>
          <w:rFonts w:ascii="Calibri" w:hAnsi="Calibri" w:cs="Calibri"/>
          <w:b/>
        </w:rPr>
        <w:t>r</w:t>
      </w:r>
      <w:r>
        <w:rPr>
          <w:rFonts w:ascii="Calibri" w:hAnsi="Calibri" w:cs="Calibri"/>
        </w:rPr>
        <w:t>) will be therefore.  Also kinetic energy A(r,</w:t>
      </w:r>
      <w:r w:rsidRPr="003F248A">
        <w:rPr>
          <w:rFonts w:ascii="Calibri" w:hAnsi="Calibri" w:cs="Calibri"/>
          <w:b/>
        </w:rPr>
        <w:t>k</w:t>
      </w:r>
      <w:r>
        <w:rPr>
          <w:rFonts w:ascii="Calibri" w:hAnsi="Calibri" w:cs="Calibri"/>
        </w:rPr>
        <w:t>) = k</w:t>
      </w:r>
      <w:r>
        <w:rPr>
          <w:rFonts w:ascii="Calibri" w:hAnsi="Calibri" w:cs="Calibri"/>
          <w:vertAlign w:val="superscript"/>
        </w:rPr>
        <w:t>2</w:t>
      </w:r>
      <w:r>
        <w:rPr>
          <w:rFonts w:ascii="Calibri" w:hAnsi="Calibri" w:cs="Calibri"/>
        </w:rPr>
        <w:t xml:space="preserve">/2m will be, since the magnitude of </w:t>
      </w:r>
      <w:r w:rsidRPr="003F248A">
        <w:rPr>
          <w:rFonts w:ascii="Calibri" w:hAnsi="Calibri" w:cs="Calibri"/>
          <w:b/>
        </w:rPr>
        <w:t>k</w:t>
      </w:r>
      <w:r>
        <w:rPr>
          <w:rFonts w:ascii="Calibri" w:hAnsi="Calibri" w:cs="Calibri"/>
        </w:rPr>
        <w:t xml:space="preserve"> and </w:t>
      </w:r>
      <w:r w:rsidRPr="003F248A">
        <w:rPr>
          <w:rFonts w:ascii="Calibri" w:hAnsi="Calibri" w:cs="Calibri"/>
          <w:b/>
        </w:rPr>
        <w:t>k</w:t>
      </w:r>
      <w:r>
        <w:rPr>
          <w:rFonts w:ascii="Calibri" w:hAnsi="Calibri" w:cs="Calibri"/>
        </w:rPr>
        <w:t xml:space="preserve">´ are identical.  But we’ll note that </w:t>
      </w:r>
      <w:r w:rsidRPr="003F248A">
        <w:rPr>
          <w:rFonts w:ascii="Calibri" w:hAnsi="Calibri" w:cs="Calibri"/>
          <w:b/>
        </w:rPr>
        <w:t>k</w:t>
      </w:r>
      <w:r>
        <w:rPr>
          <w:rFonts w:ascii="Calibri" w:hAnsi="Calibri" w:cs="Calibri"/>
        </w:rPr>
        <w:t xml:space="preserve"> itself certainly is not. </w:t>
      </w:r>
    </w:p>
    <w:p w14:paraId="4A138849" w14:textId="77777777" w:rsidR="0054762A" w:rsidRDefault="0054762A" w:rsidP="0054762A">
      <w:pPr>
        <w:rPr>
          <w:rFonts w:asciiTheme="minorHAnsi" w:hAnsiTheme="minorHAnsi" w:cstheme="minorHAnsi"/>
        </w:rPr>
      </w:pPr>
    </w:p>
    <w:p w14:paraId="6A604623" w14:textId="77777777" w:rsidR="003F248A" w:rsidRPr="003F248A" w:rsidRDefault="003F248A" w:rsidP="0054762A">
      <w:pPr>
        <w:rPr>
          <w:rFonts w:asciiTheme="minorHAnsi" w:hAnsiTheme="minorHAnsi" w:cstheme="minorHAnsi"/>
          <w:b/>
          <w:sz w:val="28"/>
          <w:szCs w:val="28"/>
        </w:rPr>
      </w:pPr>
      <w:r w:rsidRPr="003F248A">
        <w:rPr>
          <w:rFonts w:asciiTheme="minorHAnsi" w:hAnsiTheme="minorHAnsi" w:cstheme="minorHAnsi"/>
          <w:b/>
          <w:sz w:val="28"/>
          <w:szCs w:val="28"/>
        </w:rPr>
        <w:t>Conservation Equations</w:t>
      </w:r>
    </w:p>
    <w:p w14:paraId="0A6FA2F5" w14:textId="30D94AA7" w:rsidR="003F248A" w:rsidRDefault="003F248A" w:rsidP="0054762A">
      <w:pPr>
        <w:rPr>
          <w:rFonts w:asciiTheme="minorHAnsi" w:hAnsiTheme="minorHAnsi" w:cstheme="minorHAnsi"/>
        </w:rPr>
      </w:pPr>
      <w:r>
        <w:rPr>
          <w:rFonts w:asciiTheme="minorHAnsi" w:hAnsiTheme="minorHAnsi" w:cstheme="minorHAnsi"/>
        </w:rPr>
        <w:t xml:space="preserve">Now let’s </w:t>
      </w:r>
      <w:r w:rsidR="00825C69">
        <w:rPr>
          <w:rFonts w:asciiTheme="minorHAnsi" w:hAnsiTheme="minorHAnsi" w:cstheme="minorHAnsi"/>
        </w:rPr>
        <w:t>say we have some colliding particles within some random impurity potential subject to some force F, part of which is conservative and part not we’ll say.  Then the Boltzman equation would read:</w:t>
      </w:r>
    </w:p>
    <w:p w14:paraId="77CB363D" w14:textId="77777777" w:rsidR="003F248A" w:rsidRDefault="003F248A" w:rsidP="0054762A">
      <w:pPr>
        <w:rPr>
          <w:rFonts w:asciiTheme="minorHAnsi" w:hAnsiTheme="minorHAnsi" w:cstheme="minorHAnsi"/>
        </w:rPr>
      </w:pPr>
    </w:p>
    <w:p w14:paraId="49ECCCED" w14:textId="227B17FB" w:rsidR="003F248A" w:rsidRDefault="00012492" w:rsidP="0054762A">
      <w:pPr>
        <w:rPr>
          <w:rFonts w:asciiTheme="minorHAnsi" w:hAnsiTheme="minorHAnsi" w:cstheme="minorHAnsi"/>
        </w:rPr>
      </w:pPr>
      <w:r w:rsidRPr="003F248A">
        <w:rPr>
          <w:rFonts w:asciiTheme="minorHAnsi" w:hAnsiTheme="minorHAnsi" w:cstheme="minorHAnsi"/>
          <w:position w:val="-52"/>
        </w:rPr>
        <w:object w:dxaOrig="10800" w:dyaOrig="1160" w14:anchorId="50F9578F">
          <v:shape id="_x0000_i1036" type="#_x0000_t75" style="width:516pt;height:54pt" o:ole="" filled="t" fillcolor="#cfc">
            <v:imagedata r:id="rId26" o:title=""/>
          </v:shape>
          <o:OLEObject Type="Embed" ProgID="Equation.DSMT4" ShapeID="_x0000_i1036" DrawAspect="Content" ObjectID="_1754740337" r:id="rId27"/>
        </w:object>
      </w:r>
    </w:p>
    <w:p w14:paraId="1C7E8939" w14:textId="77777777" w:rsidR="003F248A" w:rsidRDefault="003F248A" w:rsidP="0054762A">
      <w:pPr>
        <w:rPr>
          <w:rFonts w:asciiTheme="minorHAnsi" w:hAnsiTheme="minorHAnsi" w:cstheme="minorHAnsi"/>
        </w:rPr>
      </w:pPr>
    </w:p>
    <w:p w14:paraId="3D63237A" w14:textId="535B00A4" w:rsidR="003F248A" w:rsidRDefault="003F248A" w:rsidP="0054762A">
      <w:pPr>
        <w:rPr>
          <w:rFonts w:asciiTheme="minorHAnsi" w:hAnsiTheme="minorHAnsi" w:cstheme="minorHAnsi"/>
        </w:rPr>
      </w:pPr>
      <w:r>
        <w:rPr>
          <w:rFonts w:asciiTheme="minorHAnsi" w:hAnsiTheme="minorHAnsi" w:cstheme="minorHAnsi"/>
        </w:rPr>
        <w:t>(</w:t>
      </w:r>
      <w:r w:rsidR="00283906">
        <w:rPr>
          <w:rFonts w:asciiTheme="minorHAnsi" w:hAnsiTheme="minorHAnsi" w:cstheme="minorHAnsi"/>
        </w:rPr>
        <w:t xml:space="preserve">Those two </w:t>
      </w:r>
      <w:r>
        <w:rPr>
          <w:rFonts w:asciiTheme="minorHAnsi" w:hAnsiTheme="minorHAnsi" w:cstheme="minorHAnsi"/>
        </w:rPr>
        <w:t xml:space="preserve">W’s not same, of course).  And </w:t>
      </w:r>
      <w:r w:rsidR="000B3049">
        <w:rPr>
          <w:rFonts w:asciiTheme="minorHAnsi" w:hAnsiTheme="minorHAnsi" w:cstheme="minorHAnsi"/>
        </w:rPr>
        <w:t xml:space="preserve">now let’s </w:t>
      </w:r>
      <w:r>
        <w:rPr>
          <w:rFonts w:asciiTheme="minorHAnsi" w:hAnsiTheme="minorHAnsi" w:cstheme="minorHAnsi"/>
        </w:rPr>
        <w:t xml:space="preserve">see what it has to say about the time-development of the density, momentum, and energy.  </w:t>
      </w:r>
    </w:p>
    <w:p w14:paraId="1F54DC02" w14:textId="77777777" w:rsidR="005718BD" w:rsidRPr="00C906D6" w:rsidRDefault="005718BD" w:rsidP="008A3008">
      <w:pPr>
        <w:rPr>
          <w:rFonts w:asciiTheme="minorHAnsi" w:hAnsiTheme="minorHAnsi" w:cstheme="minorHAnsi"/>
        </w:rPr>
      </w:pPr>
    </w:p>
    <w:p w14:paraId="158906A8" w14:textId="77777777" w:rsidR="005E3CF1" w:rsidRPr="001331E6" w:rsidRDefault="005E3CF1" w:rsidP="005E3CF1">
      <w:pPr>
        <w:rPr>
          <w:rFonts w:asciiTheme="minorHAnsi" w:hAnsiTheme="minorHAnsi" w:cstheme="minorHAnsi"/>
          <w:b/>
          <w:sz w:val="28"/>
          <w:szCs w:val="28"/>
        </w:rPr>
      </w:pPr>
      <w:r w:rsidRPr="001331E6">
        <w:rPr>
          <w:rFonts w:asciiTheme="minorHAnsi" w:hAnsiTheme="minorHAnsi" w:cstheme="minorHAnsi"/>
          <w:b/>
          <w:sz w:val="28"/>
          <w:szCs w:val="28"/>
        </w:rPr>
        <w:t>Continuity equation</w:t>
      </w:r>
    </w:p>
    <w:p w14:paraId="44D10AE9" w14:textId="77777777" w:rsidR="005E3CF1" w:rsidRPr="00C906D6" w:rsidRDefault="005E3CF1" w:rsidP="005E3CF1">
      <w:pPr>
        <w:rPr>
          <w:rFonts w:asciiTheme="minorHAnsi" w:hAnsiTheme="minorHAnsi" w:cstheme="minorHAnsi"/>
        </w:rPr>
      </w:pPr>
      <w:r w:rsidRPr="00C906D6">
        <w:rPr>
          <w:rFonts w:asciiTheme="minorHAnsi" w:hAnsiTheme="minorHAnsi" w:cstheme="minorHAnsi"/>
        </w:rPr>
        <w:t>The density and current density are:</w:t>
      </w:r>
    </w:p>
    <w:p w14:paraId="229C691C" w14:textId="77777777" w:rsidR="005E3CF1" w:rsidRPr="00C906D6" w:rsidRDefault="005E3CF1" w:rsidP="005E3CF1">
      <w:pPr>
        <w:rPr>
          <w:rFonts w:asciiTheme="minorHAnsi" w:hAnsiTheme="minorHAnsi" w:cstheme="minorHAnsi"/>
        </w:rPr>
      </w:pPr>
    </w:p>
    <w:p w14:paraId="65791031" w14:textId="77777777" w:rsidR="005E3CF1" w:rsidRPr="00C906D6" w:rsidRDefault="004977CB" w:rsidP="005E3CF1">
      <w:pPr>
        <w:rPr>
          <w:rFonts w:asciiTheme="minorHAnsi" w:hAnsiTheme="minorHAnsi" w:cstheme="minorHAnsi"/>
        </w:rPr>
      </w:pPr>
      <w:r w:rsidRPr="00C906D6">
        <w:rPr>
          <w:rFonts w:asciiTheme="minorHAnsi" w:hAnsiTheme="minorHAnsi" w:cstheme="minorHAnsi"/>
          <w:position w:val="-30"/>
        </w:rPr>
        <w:object w:dxaOrig="6300" w:dyaOrig="720" w14:anchorId="08A0E74A">
          <v:shape id="_x0000_i1037" type="#_x0000_t75" style="width:318pt;height:36pt" o:ole="">
            <v:imagedata r:id="rId28" o:title=""/>
          </v:shape>
          <o:OLEObject Type="Embed" ProgID="Equation.DSMT4" ShapeID="_x0000_i1037" DrawAspect="Content" ObjectID="_1754740338" r:id="rId29"/>
        </w:object>
      </w:r>
    </w:p>
    <w:p w14:paraId="706F0A67" w14:textId="77777777" w:rsidR="003A5214" w:rsidRPr="00C906D6" w:rsidRDefault="003A5214" w:rsidP="005E3CF1">
      <w:pPr>
        <w:rPr>
          <w:rFonts w:asciiTheme="minorHAnsi" w:hAnsiTheme="minorHAnsi" w:cstheme="minorHAnsi"/>
        </w:rPr>
      </w:pPr>
    </w:p>
    <w:p w14:paraId="6EEF131E" w14:textId="77777777" w:rsidR="003A5214" w:rsidRPr="00C906D6" w:rsidRDefault="003A5214" w:rsidP="005E3CF1">
      <w:pPr>
        <w:rPr>
          <w:rFonts w:asciiTheme="minorHAnsi" w:hAnsiTheme="minorHAnsi" w:cstheme="minorHAnsi"/>
        </w:rPr>
      </w:pPr>
      <w:r w:rsidRPr="00C906D6">
        <w:rPr>
          <w:rFonts w:asciiTheme="minorHAnsi" w:hAnsiTheme="minorHAnsi" w:cstheme="minorHAnsi"/>
        </w:rPr>
        <w:t>We can/will also define an average</w:t>
      </w:r>
      <w:r w:rsidR="00786807" w:rsidRPr="00C906D6">
        <w:rPr>
          <w:rFonts w:asciiTheme="minorHAnsi" w:hAnsiTheme="minorHAnsi" w:cstheme="minorHAnsi"/>
        </w:rPr>
        <w:t xml:space="preserve"> (entropic)</w:t>
      </w:r>
      <w:r w:rsidRPr="00C906D6">
        <w:rPr>
          <w:rFonts w:asciiTheme="minorHAnsi" w:hAnsiTheme="minorHAnsi" w:cstheme="minorHAnsi"/>
        </w:rPr>
        <w:t xml:space="preserve"> velocity as:</w:t>
      </w:r>
    </w:p>
    <w:p w14:paraId="64BD4FEC" w14:textId="77777777" w:rsidR="003A5214" w:rsidRPr="00C906D6" w:rsidRDefault="003A5214" w:rsidP="005E3CF1">
      <w:pPr>
        <w:rPr>
          <w:rFonts w:asciiTheme="minorHAnsi" w:hAnsiTheme="minorHAnsi" w:cstheme="minorHAnsi"/>
        </w:rPr>
      </w:pPr>
    </w:p>
    <w:p w14:paraId="4DAFEB79" w14:textId="7323C58D" w:rsidR="003A5214" w:rsidRPr="00C906D6" w:rsidRDefault="007A11F2" w:rsidP="005E3CF1">
      <w:pPr>
        <w:rPr>
          <w:rFonts w:asciiTheme="minorHAnsi" w:hAnsiTheme="minorHAnsi" w:cstheme="minorHAnsi"/>
        </w:rPr>
      </w:pPr>
      <w:r w:rsidRPr="00C906D6">
        <w:rPr>
          <w:rFonts w:asciiTheme="minorHAnsi" w:hAnsiTheme="minorHAnsi" w:cstheme="minorHAnsi"/>
          <w:position w:val="-30"/>
        </w:rPr>
        <w:object w:dxaOrig="1480" w:dyaOrig="680" w14:anchorId="1FD5A94C">
          <v:shape id="_x0000_i1038" type="#_x0000_t75" style="width:78pt;height:36pt" o:ole="">
            <v:imagedata r:id="rId30" o:title=""/>
          </v:shape>
          <o:OLEObject Type="Embed" ProgID="Equation.DSMT4" ShapeID="_x0000_i1038" DrawAspect="Content" ObjectID="_1754740339" r:id="rId31"/>
        </w:object>
      </w:r>
    </w:p>
    <w:p w14:paraId="70E95985" w14:textId="77777777" w:rsidR="005E3CF1" w:rsidRPr="00C906D6" w:rsidRDefault="005E3CF1" w:rsidP="005E3CF1">
      <w:pPr>
        <w:rPr>
          <w:rFonts w:asciiTheme="minorHAnsi" w:hAnsiTheme="minorHAnsi" w:cstheme="minorHAnsi"/>
        </w:rPr>
      </w:pPr>
    </w:p>
    <w:p w14:paraId="431C37FB" w14:textId="77777777" w:rsidR="005E3CF1" w:rsidRPr="00C906D6" w:rsidRDefault="005E3CF1" w:rsidP="005E3CF1">
      <w:pPr>
        <w:rPr>
          <w:rFonts w:asciiTheme="minorHAnsi" w:hAnsiTheme="minorHAnsi" w:cstheme="minorHAnsi"/>
        </w:rPr>
      </w:pPr>
      <w:r w:rsidRPr="00C906D6">
        <w:rPr>
          <w:rFonts w:asciiTheme="minorHAnsi" w:hAnsiTheme="minorHAnsi" w:cstheme="minorHAnsi"/>
        </w:rPr>
        <w:t>And if we multiply by N and integrate both sides of the Boltzman equation over d</w:t>
      </w:r>
      <w:r w:rsidRPr="00C906D6">
        <w:rPr>
          <w:rFonts w:asciiTheme="minorHAnsi" w:hAnsiTheme="minorHAnsi" w:cstheme="minorHAnsi"/>
          <w:vertAlign w:val="superscript"/>
        </w:rPr>
        <w:t>3</w:t>
      </w:r>
      <w:r w:rsidR="0066445D" w:rsidRPr="00C906D6">
        <w:rPr>
          <w:rFonts w:asciiTheme="minorHAnsi" w:hAnsiTheme="minorHAnsi" w:cstheme="minorHAnsi"/>
        </w:rPr>
        <w:t>k</w:t>
      </w:r>
      <w:r w:rsidRPr="00C906D6">
        <w:rPr>
          <w:rFonts w:asciiTheme="minorHAnsi" w:hAnsiTheme="minorHAnsi" w:cstheme="minorHAnsi"/>
        </w:rPr>
        <w:t xml:space="preserve"> we’ll get: </w:t>
      </w:r>
    </w:p>
    <w:p w14:paraId="2C9C6AFB" w14:textId="77777777" w:rsidR="005E3CF1" w:rsidRPr="00C906D6" w:rsidRDefault="005E3CF1" w:rsidP="005E3CF1">
      <w:pPr>
        <w:rPr>
          <w:rFonts w:asciiTheme="minorHAnsi" w:hAnsiTheme="minorHAnsi" w:cstheme="minorHAnsi"/>
        </w:rPr>
      </w:pPr>
    </w:p>
    <w:p w14:paraId="07C0EE03" w14:textId="2806DB4A" w:rsidR="0066445D" w:rsidRPr="00C906D6" w:rsidRDefault="00012492" w:rsidP="005E3CF1">
      <w:pPr>
        <w:rPr>
          <w:rFonts w:asciiTheme="minorHAnsi" w:hAnsiTheme="minorHAnsi" w:cstheme="minorHAnsi"/>
        </w:rPr>
      </w:pPr>
      <w:r w:rsidRPr="003F248A">
        <w:rPr>
          <w:rFonts w:asciiTheme="minorHAnsi" w:hAnsiTheme="minorHAnsi" w:cstheme="minorHAnsi"/>
          <w:position w:val="-54"/>
        </w:rPr>
        <w:object w:dxaOrig="11180" w:dyaOrig="1200" w14:anchorId="62CC90EA">
          <v:shape id="_x0000_i1039" type="#_x0000_t75" style="width:516pt;height:54pt" o:ole="">
            <v:imagedata r:id="rId32" o:title=""/>
          </v:shape>
          <o:OLEObject Type="Embed" ProgID="Equation.DSMT4" ShapeID="_x0000_i1039" DrawAspect="Content" ObjectID="_1754740340" r:id="rId33"/>
        </w:object>
      </w:r>
      <w:r w:rsidR="0066445D" w:rsidRPr="00C906D6">
        <w:rPr>
          <w:rFonts w:asciiTheme="minorHAnsi" w:hAnsiTheme="minorHAnsi" w:cstheme="minorHAnsi"/>
        </w:rPr>
        <w:t xml:space="preserve"> </w:t>
      </w:r>
    </w:p>
    <w:p w14:paraId="0F779FDE" w14:textId="77777777" w:rsidR="0066445D" w:rsidRPr="00C906D6" w:rsidRDefault="0066445D" w:rsidP="005E3CF1">
      <w:pPr>
        <w:rPr>
          <w:rFonts w:asciiTheme="minorHAnsi" w:hAnsiTheme="minorHAnsi" w:cstheme="minorHAnsi"/>
        </w:rPr>
      </w:pPr>
    </w:p>
    <w:p w14:paraId="7B3CB2A7" w14:textId="77777777" w:rsidR="0066445D" w:rsidRPr="00C906D6" w:rsidRDefault="005718BD" w:rsidP="005E3CF1">
      <w:pPr>
        <w:rPr>
          <w:rFonts w:asciiTheme="minorHAnsi" w:hAnsiTheme="minorHAnsi" w:cstheme="minorHAnsi"/>
        </w:rPr>
      </w:pPr>
      <w:r w:rsidRPr="00C906D6">
        <w:rPr>
          <w:rFonts w:asciiTheme="minorHAnsi" w:hAnsiTheme="minorHAnsi" w:cstheme="minorHAnsi"/>
        </w:rPr>
        <w:t>Now from our analysis above, we know we get zero for the RHS.  So we’re left with:</w:t>
      </w:r>
    </w:p>
    <w:p w14:paraId="629EBAE9" w14:textId="77777777" w:rsidR="0066445D" w:rsidRPr="00C906D6" w:rsidRDefault="0066445D" w:rsidP="005E3CF1">
      <w:pPr>
        <w:rPr>
          <w:rFonts w:asciiTheme="minorHAnsi" w:hAnsiTheme="minorHAnsi" w:cstheme="minorHAnsi"/>
        </w:rPr>
      </w:pPr>
    </w:p>
    <w:p w14:paraId="7E755B6D" w14:textId="77777777" w:rsidR="005732DA" w:rsidRPr="00C906D6" w:rsidRDefault="005718BD" w:rsidP="005E3CF1">
      <w:pPr>
        <w:rPr>
          <w:rFonts w:asciiTheme="minorHAnsi" w:hAnsiTheme="minorHAnsi" w:cstheme="minorHAnsi"/>
        </w:rPr>
      </w:pPr>
      <w:r w:rsidRPr="00C906D6">
        <w:rPr>
          <w:rFonts w:asciiTheme="minorHAnsi" w:hAnsiTheme="minorHAnsi" w:cstheme="minorHAnsi"/>
          <w:position w:val="-172"/>
        </w:rPr>
        <w:object w:dxaOrig="9700" w:dyaOrig="3620" w14:anchorId="5CE045B6">
          <v:shape id="_x0000_i1040" type="#_x0000_t75" style="width:468pt;height:174pt" o:ole="">
            <v:imagedata r:id="rId34" o:title=""/>
          </v:shape>
          <o:OLEObject Type="Embed" ProgID="Equation.DSMT4" ShapeID="_x0000_i1040" DrawAspect="Content" ObjectID="_1754740341" r:id="rId35"/>
        </w:object>
      </w:r>
    </w:p>
    <w:p w14:paraId="77415C2E" w14:textId="77777777" w:rsidR="005732DA" w:rsidRPr="00C906D6" w:rsidRDefault="005732DA" w:rsidP="005E3CF1">
      <w:pPr>
        <w:rPr>
          <w:rFonts w:asciiTheme="minorHAnsi" w:hAnsiTheme="minorHAnsi" w:cstheme="minorHAnsi"/>
        </w:rPr>
      </w:pPr>
    </w:p>
    <w:p w14:paraId="217A4D05" w14:textId="77777777" w:rsidR="005732DA" w:rsidRPr="00C906D6" w:rsidRDefault="003A5214" w:rsidP="005E3CF1">
      <w:pPr>
        <w:rPr>
          <w:rFonts w:asciiTheme="minorHAnsi" w:hAnsiTheme="minorHAnsi" w:cstheme="minorHAnsi"/>
        </w:rPr>
      </w:pPr>
      <w:r w:rsidRPr="00C906D6">
        <w:rPr>
          <w:rFonts w:asciiTheme="minorHAnsi" w:hAnsiTheme="minorHAnsi" w:cstheme="minorHAnsi"/>
        </w:rPr>
        <w:t>And in terms of the average velocity defined above, we have:</w:t>
      </w:r>
    </w:p>
    <w:p w14:paraId="6BE9797A" w14:textId="77777777" w:rsidR="003A5214" w:rsidRPr="00C906D6" w:rsidRDefault="003A5214" w:rsidP="005E3CF1">
      <w:pPr>
        <w:rPr>
          <w:rFonts w:asciiTheme="minorHAnsi" w:hAnsiTheme="minorHAnsi" w:cstheme="minorHAnsi"/>
        </w:rPr>
      </w:pPr>
    </w:p>
    <w:p w14:paraId="76E63427" w14:textId="70C9716B" w:rsidR="005732DA" w:rsidRPr="00C906D6" w:rsidRDefault="007A11F2" w:rsidP="005E3CF1">
      <w:pPr>
        <w:rPr>
          <w:rFonts w:asciiTheme="minorHAnsi" w:hAnsiTheme="minorHAnsi" w:cstheme="minorHAnsi"/>
        </w:rPr>
      </w:pPr>
      <w:r w:rsidRPr="00C906D6">
        <w:rPr>
          <w:rFonts w:asciiTheme="minorHAnsi" w:hAnsiTheme="minorHAnsi" w:cstheme="minorHAnsi"/>
          <w:position w:val="-24"/>
        </w:rPr>
        <w:object w:dxaOrig="2640" w:dyaOrig="620" w14:anchorId="22DF35C1">
          <v:shape id="_x0000_i1041" type="#_x0000_t75" style="width:126pt;height:30pt" o:ole="" filled="t" fillcolor="#cfc">
            <v:imagedata r:id="rId36" o:title=""/>
          </v:shape>
          <o:OLEObject Type="Embed" ProgID="Equation.DSMT4" ShapeID="_x0000_i1041" DrawAspect="Content" ObjectID="_1754740342" r:id="rId37"/>
        </w:object>
      </w:r>
    </w:p>
    <w:p w14:paraId="786BBFAA" w14:textId="77777777" w:rsidR="003A5214" w:rsidRPr="00C906D6" w:rsidRDefault="003A5214" w:rsidP="005E3CF1">
      <w:pPr>
        <w:rPr>
          <w:rFonts w:asciiTheme="minorHAnsi" w:hAnsiTheme="minorHAnsi" w:cstheme="minorHAnsi"/>
        </w:rPr>
      </w:pPr>
    </w:p>
    <w:p w14:paraId="58A4D491" w14:textId="77777777" w:rsidR="004977CB" w:rsidRPr="00B95E85" w:rsidRDefault="004977CB" w:rsidP="005E3CF1">
      <w:pPr>
        <w:rPr>
          <w:rFonts w:asciiTheme="minorHAnsi" w:hAnsiTheme="minorHAnsi" w:cstheme="minorHAnsi"/>
          <w:b/>
          <w:sz w:val="28"/>
          <w:szCs w:val="28"/>
        </w:rPr>
      </w:pPr>
      <w:r w:rsidRPr="00B95E85">
        <w:rPr>
          <w:rFonts w:asciiTheme="minorHAnsi" w:hAnsiTheme="minorHAnsi" w:cstheme="minorHAnsi"/>
          <w:b/>
          <w:sz w:val="28"/>
          <w:szCs w:val="28"/>
        </w:rPr>
        <w:t>N</w:t>
      </w:r>
      <w:r w:rsidR="00F60485" w:rsidRPr="00B95E85">
        <w:rPr>
          <w:rFonts w:asciiTheme="minorHAnsi" w:hAnsiTheme="minorHAnsi" w:cstheme="minorHAnsi"/>
          <w:b/>
          <w:sz w:val="28"/>
          <w:szCs w:val="28"/>
        </w:rPr>
        <w:t xml:space="preserve">ewton’s </w:t>
      </w:r>
      <w:r w:rsidRPr="00B95E85">
        <w:rPr>
          <w:rFonts w:asciiTheme="minorHAnsi" w:hAnsiTheme="minorHAnsi" w:cstheme="minorHAnsi"/>
          <w:b/>
          <w:sz w:val="28"/>
          <w:szCs w:val="28"/>
        </w:rPr>
        <w:t>2</w:t>
      </w:r>
      <w:r w:rsidR="00F60485" w:rsidRPr="00B95E85">
        <w:rPr>
          <w:rFonts w:asciiTheme="minorHAnsi" w:hAnsiTheme="minorHAnsi" w:cstheme="minorHAnsi"/>
          <w:b/>
          <w:sz w:val="28"/>
          <w:szCs w:val="28"/>
          <w:vertAlign w:val="superscript"/>
        </w:rPr>
        <w:t>nd</w:t>
      </w:r>
      <w:r w:rsidR="00F60485" w:rsidRPr="00B95E85">
        <w:rPr>
          <w:rFonts w:asciiTheme="minorHAnsi" w:hAnsiTheme="minorHAnsi" w:cstheme="minorHAnsi"/>
          <w:b/>
          <w:sz w:val="28"/>
          <w:szCs w:val="28"/>
        </w:rPr>
        <w:t xml:space="preserve"> </w:t>
      </w:r>
      <w:r w:rsidRPr="00B95E85">
        <w:rPr>
          <w:rFonts w:asciiTheme="minorHAnsi" w:hAnsiTheme="minorHAnsi" w:cstheme="minorHAnsi"/>
          <w:b/>
          <w:sz w:val="28"/>
          <w:szCs w:val="28"/>
        </w:rPr>
        <w:t>L</w:t>
      </w:r>
      <w:r w:rsidR="00F60485" w:rsidRPr="00B95E85">
        <w:rPr>
          <w:rFonts w:asciiTheme="minorHAnsi" w:hAnsiTheme="minorHAnsi" w:cstheme="minorHAnsi"/>
          <w:b/>
          <w:sz w:val="28"/>
          <w:szCs w:val="28"/>
        </w:rPr>
        <w:t>aw</w:t>
      </w:r>
    </w:p>
    <w:p w14:paraId="467BA999" w14:textId="77777777" w:rsidR="003A5214" w:rsidRPr="00C906D6" w:rsidRDefault="003A5214" w:rsidP="005E3CF1">
      <w:pPr>
        <w:rPr>
          <w:rFonts w:asciiTheme="minorHAnsi" w:hAnsiTheme="minorHAnsi" w:cstheme="minorHAnsi"/>
        </w:rPr>
      </w:pPr>
      <w:r w:rsidRPr="00C906D6">
        <w:rPr>
          <w:rFonts w:asciiTheme="minorHAnsi" w:hAnsiTheme="minorHAnsi" w:cstheme="minorHAnsi"/>
        </w:rPr>
        <w:t xml:space="preserve">Average momentum, and momentum </w:t>
      </w:r>
      <w:r w:rsidR="00786807" w:rsidRPr="00C906D6">
        <w:rPr>
          <w:rFonts w:asciiTheme="minorHAnsi" w:hAnsiTheme="minorHAnsi" w:cstheme="minorHAnsi"/>
        </w:rPr>
        <w:t>transfer</w:t>
      </w:r>
      <w:r w:rsidRPr="00C906D6">
        <w:rPr>
          <w:rFonts w:asciiTheme="minorHAnsi" w:hAnsiTheme="minorHAnsi" w:cstheme="minorHAnsi"/>
        </w:rPr>
        <w:t xml:space="preserve"> are:</w:t>
      </w:r>
    </w:p>
    <w:p w14:paraId="11263424" w14:textId="77777777" w:rsidR="003A5214" w:rsidRPr="00C906D6" w:rsidRDefault="003A5214" w:rsidP="003A5214">
      <w:pPr>
        <w:rPr>
          <w:rFonts w:asciiTheme="minorHAnsi" w:hAnsiTheme="minorHAnsi" w:cstheme="minorHAnsi"/>
        </w:rPr>
      </w:pPr>
    </w:p>
    <w:p w14:paraId="01AB0F97" w14:textId="77777777" w:rsidR="003A5214" w:rsidRPr="00C906D6" w:rsidRDefault="00786807" w:rsidP="003A5214">
      <w:pPr>
        <w:rPr>
          <w:rFonts w:asciiTheme="minorHAnsi" w:hAnsiTheme="minorHAnsi" w:cstheme="minorHAnsi"/>
        </w:rPr>
      </w:pPr>
      <w:r w:rsidRPr="00C906D6">
        <w:rPr>
          <w:rFonts w:asciiTheme="minorHAnsi" w:hAnsiTheme="minorHAnsi" w:cstheme="minorHAnsi"/>
          <w:position w:val="-30"/>
        </w:rPr>
        <w:object w:dxaOrig="6600" w:dyaOrig="720" w14:anchorId="681DF066">
          <v:shape id="_x0000_i1042" type="#_x0000_t75" style="width:330pt;height:36pt" o:ole="">
            <v:imagedata r:id="rId38" o:title=""/>
          </v:shape>
          <o:OLEObject Type="Embed" ProgID="Equation.DSMT4" ShapeID="_x0000_i1042" DrawAspect="Content" ObjectID="_1754740343" r:id="rId39"/>
        </w:object>
      </w:r>
    </w:p>
    <w:p w14:paraId="1A81C469" w14:textId="77777777" w:rsidR="003A5214" w:rsidRPr="00C906D6" w:rsidRDefault="003A5214" w:rsidP="003A5214">
      <w:pPr>
        <w:rPr>
          <w:rFonts w:asciiTheme="minorHAnsi" w:hAnsiTheme="minorHAnsi" w:cstheme="minorHAnsi"/>
        </w:rPr>
      </w:pPr>
    </w:p>
    <w:p w14:paraId="7F58BE98" w14:textId="77777777" w:rsidR="003A5214" w:rsidRPr="00C906D6" w:rsidRDefault="003A5214" w:rsidP="003A5214">
      <w:pPr>
        <w:rPr>
          <w:rFonts w:asciiTheme="minorHAnsi" w:hAnsiTheme="minorHAnsi" w:cstheme="minorHAnsi"/>
        </w:rPr>
      </w:pPr>
      <w:r w:rsidRPr="00C906D6">
        <w:rPr>
          <w:rFonts w:asciiTheme="minorHAnsi" w:hAnsiTheme="minorHAnsi" w:cstheme="minorHAnsi"/>
        </w:rPr>
        <w:t>Note that according to our definition above, we have that:</w:t>
      </w:r>
    </w:p>
    <w:p w14:paraId="0A94C4E2" w14:textId="77777777" w:rsidR="003A5214" w:rsidRPr="00C906D6" w:rsidRDefault="003A5214" w:rsidP="003A5214">
      <w:pPr>
        <w:rPr>
          <w:rFonts w:asciiTheme="minorHAnsi" w:hAnsiTheme="minorHAnsi" w:cstheme="minorHAnsi"/>
        </w:rPr>
      </w:pPr>
    </w:p>
    <w:p w14:paraId="0851C8BA" w14:textId="72DE72FD" w:rsidR="003A5214" w:rsidRPr="00C906D6" w:rsidRDefault="00ED27CF" w:rsidP="003A5214">
      <w:pPr>
        <w:rPr>
          <w:rFonts w:asciiTheme="minorHAnsi" w:hAnsiTheme="minorHAnsi" w:cstheme="minorHAnsi"/>
        </w:rPr>
      </w:pPr>
      <w:r w:rsidRPr="00C906D6">
        <w:rPr>
          <w:rFonts w:asciiTheme="minorHAnsi" w:hAnsiTheme="minorHAnsi" w:cstheme="minorHAnsi"/>
          <w:position w:val="-10"/>
        </w:rPr>
        <w:object w:dxaOrig="2220" w:dyaOrig="320" w14:anchorId="5F9C573D">
          <v:shape id="_x0000_i1043" type="#_x0000_t75" style="width:108pt;height:16.8pt" o:ole="">
            <v:imagedata r:id="rId40" o:title=""/>
          </v:shape>
          <o:OLEObject Type="Embed" ProgID="Equation.DSMT4" ShapeID="_x0000_i1043" DrawAspect="Content" ObjectID="_1754740344" r:id="rId41"/>
        </w:object>
      </w:r>
    </w:p>
    <w:p w14:paraId="448E4B01" w14:textId="77777777" w:rsidR="003A5214" w:rsidRPr="00C906D6" w:rsidRDefault="003A5214" w:rsidP="005E3CF1">
      <w:pPr>
        <w:rPr>
          <w:rFonts w:asciiTheme="minorHAnsi" w:hAnsiTheme="minorHAnsi" w:cstheme="minorHAnsi"/>
        </w:rPr>
      </w:pPr>
    </w:p>
    <w:p w14:paraId="1EE244FF" w14:textId="32BEE285" w:rsidR="0069107F" w:rsidRPr="0069107F" w:rsidRDefault="003A5214" w:rsidP="005E3CF1">
      <w:pPr>
        <w:rPr>
          <w:rFonts w:asciiTheme="minorHAnsi" w:hAnsiTheme="minorHAnsi" w:cstheme="minorHAnsi"/>
        </w:rPr>
      </w:pPr>
      <w:r w:rsidRPr="00C906D6">
        <w:rPr>
          <w:rFonts w:asciiTheme="minorHAnsi" w:hAnsiTheme="minorHAnsi" w:cstheme="minorHAnsi"/>
        </w:rPr>
        <w:t xml:space="preserve">We can simplify the </w:t>
      </w:r>
      <w:r w:rsidRPr="00C906D6">
        <w:rPr>
          <w:rFonts w:asciiTheme="minorHAnsi" w:hAnsiTheme="minorHAnsi" w:cstheme="minorHAnsi"/>
          <w:b/>
        </w:rPr>
        <w:t>j</w:t>
      </w:r>
      <w:r w:rsidRPr="00C906D6">
        <w:rPr>
          <w:rFonts w:asciiTheme="minorHAnsi" w:hAnsiTheme="minorHAnsi" w:cstheme="minorHAnsi"/>
          <w:vertAlign w:val="subscript"/>
        </w:rPr>
        <w:t>p</w:t>
      </w:r>
      <w:r w:rsidRPr="00C906D6">
        <w:rPr>
          <w:rFonts w:asciiTheme="minorHAnsi" w:hAnsiTheme="minorHAnsi" w:cstheme="minorHAnsi"/>
        </w:rPr>
        <w:t xml:space="preserve"> guy.  </w:t>
      </w:r>
      <w:r w:rsidR="0069107F">
        <w:rPr>
          <w:rFonts w:asciiTheme="minorHAnsi" w:hAnsiTheme="minorHAnsi" w:cstheme="minorHAnsi"/>
        </w:rPr>
        <w:t xml:space="preserve">Before we do, I think it’s worthwhile to point out a common approximation, which is to replace the </w:t>
      </w:r>
      <w:r w:rsidR="0069107F" w:rsidRPr="0069107F">
        <w:rPr>
          <w:rFonts w:asciiTheme="minorHAnsi" w:hAnsiTheme="minorHAnsi" w:cstheme="minorHAnsi"/>
          <w:b/>
        </w:rPr>
        <w:t>k</w:t>
      </w:r>
      <w:r w:rsidR="0069107F">
        <w:rPr>
          <w:rFonts w:asciiTheme="minorHAnsi" w:hAnsiTheme="minorHAnsi" w:cstheme="minorHAnsi"/>
          <w:vertAlign w:val="superscript"/>
        </w:rPr>
        <w:t>2</w:t>
      </w:r>
      <w:r w:rsidR="0069107F">
        <w:rPr>
          <w:rFonts w:asciiTheme="minorHAnsi" w:hAnsiTheme="minorHAnsi" w:cstheme="minorHAnsi"/>
        </w:rPr>
        <w:t>/m term by its average,</w:t>
      </w:r>
    </w:p>
    <w:p w14:paraId="17F2F8FD" w14:textId="77777777" w:rsidR="0069107F" w:rsidRDefault="0069107F" w:rsidP="005E3CF1">
      <w:pPr>
        <w:rPr>
          <w:rFonts w:asciiTheme="minorHAnsi" w:hAnsiTheme="minorHAnsi" w:cstheme="minorHAnsi"/>
        </w:rPr>
      </w:pPr>
    </w:p>
    <w:p w14:paraId="3758C0C0" w14:textId="3F5286BE" w:rsidR="0069107F" w:rsidRDefault="0069107F" w:rsidP="005E3CF1">
      <w:pPr>
        <w:rPr>
          <w:rFonts w:asciiTheme="minorHAnsi" w:hAnsiTheme="minorHAnsi" w:cstheme="minorHAnsi"/>
        </w:rPr>
      </w:pPr>
      <w:r w:rsidRPr="0069107F">
        <w:rPr>
          <w:position w:val="-70"/>
        </w:rPr>
        <w:object w:dxaOrig="7620" w:dyaOrig="1520" w14:anchorId="40AE69D3">
          <v:shape id="_x0000_i1084" type="#_x0000_t75" style="width:381pt;height:76.2pt" o:ole="">
            <v:imagedata r:id="rId42" o:title=""/>
          </v:shape>
          <o:OLEObject Type="Embed" ProgID="Equation.DSMT4" ShapeID="_x0000_i1084" DrawAspect="Content" ObjectID="_1754740345" r:id="rId43"/>
        </w:object>
      </w:r>
    </w:p>
    <w:p w14:paraId="5E0C3AE7" w14:textId="77777777" w:rsidR="0069107F" w:rsidRDefault="0069107F" w:rsidP="005E3CF1">
      <w:pPr>
        <w:rPr>
          <w:rFonts w:asciiTheme="minorHAnsi" w:hAnsiTheme="minorHAnsi" w:cstheme="minorHAnsi"/>
        </w:rPr>
      </w:pPr>
    </w:p>
    <w:p w14:paraId="3AD6874B" w14:textId="3FDABDB3" w:rsidR="0069107F" w:rsidRDefault="0069107F" w:rsidP="005E3CF1">
      <w:pPr>
        <w:rPr>
          <w:rFonts w:asciiTheme="minorHAnsi" w:hAnsiTheme="minorHAnsi" w:cstheme="minorHAnsi"/>
        </w:rPr>
      </w:pPr>
      <w:r>
        <w:rPr>
          <w:rFonts w:asciiTheme="minorHAnsi" w:hAnsiTheme="minorHAnsi" w:cstheme="minorHAnsi"/>
        </w:rPr>
        <w:t>If we do this, then we can pull the average out, and write,</w:t>
      </w:r>
    </w:p>
    <w:p w14:paraId="018EDE7E" w14:textId="77777777" w:rsidR="0069107F" w:rsidRDefault="0069107F" w:rsidP="005E3CF1">
      <w:pPr>
        <w:rPr>
          <w:rFonts w:asciiTheme="minorHAnsi" w:hAnsiTheme="minorHAnsi" w:cstheme="minorHAnsi"/>
        </w:rPr>
      </w:pPr>
    </w:p>
    <w:p w14:paraId="7CD67FDD" w14:textId="401D292A" w:rsidR="0069107F" w:rsidRDefault="0069107F" w:rsidP="005E3CF1">
      <w:pPr>
        <w:rPr>
          <w:rFonts w:asciiTheme="minorHAnsi" w:hAnsiTheme="minorHAnsi" w:cstheme="minorHAnsi"/>
        </w:rPr>
      </w:pPr>
      <w:r w:rsidRPr="0069107F">
        <w:rPr>
          <w:position w:val="-70"/>
        </w:rPr>
        <w:object w:dxaOrig="3159" w:dyaOrig="1520" w14:anchorId="3C9B84BF">
          <v:shape id="_x0000_i1087" type="#_x0000_t75" style="width:157.8pt;height:76.2pt" o:ole="">
            <v:imagedata r:id="rId44" o:title=""/>
          </v:shape>
          <o:OLEObject Type="Embed" ProgID="Equation.DSMT4" ShapeID="_x0000_i1087" DrawAspect="Content" ObjectID="_1754740346" r:id="rId45"/>
        </w:object>
      </w:r>
    </w:p>
    <w:p w14:paraId="5221E580" w14:textId="77777777" w:rsidR="0069107F" w:rsidRDefault="0069107F" w:rsidP="005E3CF1">
      <w:pPr>
        <w:rPr>
          <w:rFonts w:asciiTheme="minorHAnsi" w:hAnsiTheme="minorHAnsi" w:cstheme="minorHAnsi"/>
        </w:rPr>
      </w:pPr>
    </w:p>
    <w:p w14:paraId="21E0517D" w14:textId="1193AC83" w:rsidR="003A5214" w:rsidRPr="00C906D6" w:rsidRDefault="0069107F" w:rsidP="005E3CF1">
      <w:pPr>
        <w:rPr>
          <w:rFonts w:asciiTheme="minorHAnsi" w:hAnsiTheme="minorHAnsi" w:cstheme="minorHAnsi"/>
        </w:rPr>
      </w:pPr>
      <w:r>
        <w:rPr>
          <w:rFonts w:asciiTheme="minorHAnsi" w:hAnsiTheme="minorHAnsi" w:cstheme="minorHAnsi"/>
        </w:rPr>
        <w:t>The &lt;k</w:t>
      </w:r>
      <w:r>
        <w:rPr>
          <w:rFonts w:asciiTheme="minorHAnsi" w:hAnsiTheme="minorHAnsi" w:cstheme="minorHAnsi"/>
          <w:vertAlign w:val="superscript"/>
        </w:rPr>
        <w:t>2</w:t>
      </w:r>
      <w:r>
        <w:rPr>
          <w:rFonts w:asciiTheme="minorHAnsi" w:hAnsiTheme="minorHAnsi" w:cstheme="minorHAnsi"/>
        </w:rPr>
        <w:t xml:space="preserve">/m&gt; term is proportional to the diffusion tensor – see Diffusivity file.  If it’s known, </w:t>
      </w:r>
      <w:r w:rsidR="00A63E70">
        <w:rPr>
          <w:rFonts w:asciiTheme="minorHAnsi" w:hAnsiTheme="minorHAnsi" w:cstheme="minorHAnsi"/>
        </w:rPr>
        <w:t xml:space="preserve">and </w:t>
      </w:r>
      <w:r>
        <w:rPr>
          <w:rFonts w:asciiTheme="minorHAnsi" w:hAnsiTheme="minorHAnsi" w:cstheme="minorHAnsi"/>
        </w:rPr>
        <w:t>we usually assume it is</w:t>
      </w:r>
      <w:r w:rsidR="00A63E70">
        <w:rPr>
          <w:rFonts w:asciiTheme="minorHAnsi" w:hAnsiTheme="minorHAnsi" w:cstheme="minorHAnsi"/>
        </w:rPr>
        <w:t xml:space="preserve"> approximately known</w:t>
      </w:r>
      <w:r>
        <w:rPr>
          <w:rFonts w:asciiTheme="minorHAnsi" w:hAnsiTheme="minorHAnsi" w:cstheme="minorHAnsi"/>
        </w:rPr>
        <w:t>, then that will make the continuity equation and N2L self-consistent, meaning they’re all we need to solve for stuff.  So that’s a nice advantage of this approach.  But otherwise….i</w:t>
      </w:r>
      <w:r w:rsidR="003A5214" w:rsidRPr="00C906D6">
        <w:rPr>
          <w:rFonts w:asciiTheme="minorHAnsi" w:hAnsiTheme="minorHAnsi" w:cstheme="minorHAnsi"/>
        </w:rPr>
        <w:t xml:space="preserve">t’s conventional to write k as the average velocity + deviation from.  </w:t>
      </w:r>
    </w:p>
    <w:p w14:paraId="35A2E002" w14:textId="77777777" w:rsidR="003A5214" w:rsidRPr="00C906D6" w:rsidRDefault="003A5214" w:rsidP="005E3CF1">
      <w:pPr>
        <w:rPr>
          <w:rFonts w:asciiTheme="minorHAnsi" w:hAnsiTheme="minorHAnsi" w:cstheme="minorHAnsi"/>
        </w:rPr>
      </w:pPr>
    </w:p>
    <w:p w14:paraId="44787E06" w14:textId="7F26358F" w:rsidR="003A5214" w:rsidRPr="00C906D6" w:rsidRDefault="007A11F2" w:rsidP="005E3CF1">
      <w:pPr>
        <w:rPr>
          <w:rFonts w:asciiTheme="minorHAnsi" w:hAnsiTheme="minorHAnsi" w:cstheme="minorHAnsi"/>
        </w:rPr>
      </w:pPr>
      <w:r w:rsidRPr="00C906D6">
        <w:rPr>
          <w:rFonts w:asciiTheme="minorHAnsi" w:hAnsiTheme="minorHAnsi" w:cstheme="minorHAnsi"/>
          <w:position w:val="-144"/>
        </w:rPr>
        <w:object w:dxaOrig="9680" w:dyaOrig="3000" w14:anchorId="0BCBA55E">
          <v:shape id="_x0000_i1044" type="#_x0000_t75" style="width:486pt;height:150pt" o:ole="">
            <v:imagedata r:id="rId46" o:title=""/>
          </v:shape>
          <o:OLEObject Type="Embed" ProgID="Equation.DSMT4" ShapeID="_x0000_i1044" DrawAspect="Content" ObjectID="_1754740347" r:id="rId47"/>
        </w:object>
      </w:r>
    </w:p>
    <w:p w14:paraId="5D878917" w14:textId="77777777" w:rsidR="003C32EB" w:rsidRPr="00C906D6" w:rsidRDefault="003C32EB" w:rsidP="005E3CF1">
      <w:pPr>
        <w:rPr>
          <w:rFonts w:asciiTheme="minorHAnsi" w:hAnsiTheme="minorHAnsi" w:cstheme="minorHAnsi"/>
        </w:rPr>
      </w:pPr>
    </w:p>
    <w:p w14:paraId="33A31A30" w14:textId="77777777" w:rsidR="003C32EB" w:rsidRPr="00C906D6" w:rsidRDefault="003C32EB" w:rsidP="005E3CF1">
      <w:pPr>
        <w:rPr>
          <w:rFonts w:asciiTheme="minorHAnsi" w:hAnsiTheme="minorHAnsi" w:cstheme="minorHAnsi"/>
        </w:rPr>
      </w:pPr>
      <w:r w:rsidRPr="00C906D6">
        <w:rPr>
          <w:rFonts w:asciiTheme="minorHAnsi" w:hAnsiTheme="minorHAnsi" w:cstheme="minorHAnsi"/>
        </w:rPr>
        <w:t>But the middle terms are zero.  For instance,</w:t>
      </w:r>
    </w:p>
    <w:p w14:paraId="13306D52" w14:textId="77777777" w:rsidR="003C32EB" w:rsidRPr="00C906D6" w:rsidRDefault="003C32EB" w:rsidP="005E3CF1">
      <w:pPr>
        <w:rPr>
          <w:rFonts w:asciiTheme="minorHAnsi" w:hAnsiTheme="minorHAnsi" w:cstheme="minorHAnsi"/>
        </w:rPr>
      </w:pPr>
    </w:p>
    <w:p w14:paraId="43DE9A03" w14:textId="754CF822" w:rsidR="003C32EB" w:rsidRPr="00C906D6" w:rsidRDefault="007A11F2" w:rsidP="005E3CF1">
      <w:pPr>
        <w:rPr>
          <w:rFonts w:asciiTheme="minorHAnsi" w:hAnsiTheme="minorHAnsi" w:cstheme="minorHAnsi"/>
        </w:rPr>
      </w:pPr>
      <w:r w:rsidRPr="00C906D6">
        <w:rPr>
          <w:rFonts w:asciiTheme="minorHAnsi" w:hAnsiTheme="minorHAnsi" w:cstheme="minorHAnsi"/>
          <w:position w:val="-92"/>
        </w:rPr>
        <w:object w:dxaOrig="9360" w:dyaOrig="1960" w14:anchorId="1E93B156">
          <v:shape id="_x0000_i1045" type="#_x0000_t75" style="width:468pt;height:96pt" o:ole="">
            <v:imagedata r:id="rId48" o:title=""/>
          </v:shape>
          <o:OLEObject Type="Embed" ProgID="Equation.DSMT4" ShapeID="_x0000_i1045" DrawAspect="Content" ObjectID="_1754740348" r:id="rId49"/>
        </w:object>
      </w:r>
      <w:r w:rsidR="003C32EB" w:rsidRPr="00C906D6">
        <w:rPr>
          <w:rFonts w:asciiTheme="minorHAnsi" w:hAnsiTheme="minorHAnsi" w:cstheme="minorHAnsi"/>
        </w:rPr>
        <w:t xml:space="preserve"> </w:t>
      </w:r>
    </w:p>
    <w:p w14:paraId="4DC739E8" w14:textId="77777777" w:rsidR="003A5214" w:rsidRPr="00C906D6" w:rsidRDefault="003A5214" w:rsidP="005E3CF1">
      <w:pPr>
        <w:rPr>
          <w:rFonts w:asciiTheme="minorHAnsi" w:hAnsiTheme="minorHAnsi" w:cstheme="minorHAnsi"/>
        </w:rPr>
      </w:pPr>
    </w:p>
    <w:p w14:paraId="6F056ACC" w14:textId="77777777" w:rsidR="003C32EB" w:rsidRPr="00C906D6" w:rsidRDefault="003C32EB" w:rsidP="005E3CF1">
      <w:pPr>
        <w:rPr>
          <w:rFonts w:asciiTheme="minorHAnsi" w:hAnsiTheme="minorHAnsi" w:cstheme="minorHAnsi"/>
        </w:rPr>
      </w:pPr>
      <w:r w:rsidRPr="00C906D6">
        <w:rPr>
          <w:rFonts w:asciiTheme="minorHAnsi" w:hAnsiTheme="minorHAnsi" w:cstheme="minorHAnsi"/>
        </w:rPr>
        <w:t>And similarly for the other one.  So we have:</w:t>
      </w:r>
    </w:p>
    <w:p w14:paraId="3DDEF511" w14:textId="77777777" w:rsidR="003C32EB" w:rsidRPr="00C906D6" w:rsidRDefault="003C32EB" w:rsidP="005E3CF1">
      <w:pPr>
        <w:rPr>
          <w:rFonts w:asciiTheme="minorHAnsi" w:hAnsiTheme="minorHAnsi" w:cstheme="minorHAnsi"/>
        </w:rPr>
      </w:pPr>
    </w:p>
    <w:p w14:paraId="2D6C68D1" w14:textId="72013983" w:rsidR="003C32EB" w:rsidRPr="00C906D6" w:rsidRDefault="007A11F2" w:rsidP="005E3CF1">
      <w:pPr>
        <w:rPr>
          <w:rFonts w:asciiTheme="minorHAnsi" w:hAnsiTheme="minorHAnsi" w:cstheme="minorHAnsi"/>
        </w:rPr>
      </w:pPr>
      <w:r w:rsidRPr="00C906D6">
        <w:rPr>
          <w:rFonts w:asciiTheme="minorHAnsi" w:hAnsiTheme="minorHAnsi" w:cstheme="minorHAnsi"/>
          <w:position w:val="-106"/>
        </w:rPr>
        <w:object w:dxaOrig="6840" w:dyaOrig="2240" w14:anchorId="2306EDD6">
          <v:shape id="_x0000_i1046" type="#_x0000_t75" style="width:342pt;height:114pt" o:ole="">
            <v:imagedata r:id="rId50" o:title=""/>
          </v:shape>
          <o:OLEObject Type="Embed" ProgID="Equation.DSMT4" ShapeID="_x0000_i1046" DrawAspect="Content" ObjectID="_1754740349" r:id="rId51"/>
        </w:object>
      </w:r>
      <w:r w:rsidR="003C32EB" w:rsidRPr="00C906D6">
        <w:rPr>
          <w:rFonts w:asciiTheme="minorHAnsi" w:hAnsiTheme="minorHAnsi" w:cstheme="minorHAnsi"/>
        </w:rPr>
        <w:t xml:space="preserve"> </w:t>
      </w:r>
    </w:p>
    <w:p w14:paraId="32FDD306" w14:textId="77777777" w:rsidR="003C32EB" w:rsidRPr="00C906D6" w:rsidRDefault="003C32EB" w:rsidP="005E3CF1">
      <w:pPr>
        <w:rPr>
          <w:rFonts w:asciiTheme="minorHAnsi" w:hAnsiTheme="minorHAnsi" w:cstheme="minorHAnsi"/>
        </w:rPr>
      </w:pPr>
    </w:p>
    <w:p w14:paraId="4E955064" w14:textId="77777777" w:rsidR="003C32EB" w:rsidRPr="00C906D6" w:rsidRDefault="003C32EB" w:rsidP="005E3CF1">
      <w:pPr>
        <w:rPr>
          <w:rFonts w:asciiTheme="minorHAnsi" w:hAnsiTheme="minorHAnsi" w:cstheme="minorHAnsi"/>
        </w:rPr>
      </w:pPr>
      <w:r w:rsidRPr="00C906D6">
        <w:rPr>
          <w:rFonts w:asciiTheme="minorHAnsi" w:hAnsiTheme="minorHAnsi" w:cstheme="minorHAnsi"/>
        </w:rPr>
        <w:lastRenderedPageBreak/>
        <w:t>The last guy is called the pressure tensor,</w:t>
      </w:r>
    </w:p>
    <w:p w14:paraId="5139E38B" w14:textId="77777777" w:rsidR="003C32EB" w:rsidRPr="00C906D6" w:rsidRDefault="003C32EB" w:rsidP="005E3CF1">
      <w:pPr>
        <w:rPr>
          <w:rFonts w:asciiTheme="minorHAnsi" w:hAnsiTheme="minorHAnsi" w:cstheme="minorHAnsi"/>
        </w:rPr>
      </w:pPr>
    </w:p>
    <w:p w14:paraId="34DB35D2" w14:textId="02F45CBA" w:rsidR="003C32EB" w:rsidRPr="00C906D6" w:rsidRDefault="007A11F2" w:rsidP="005E3CF1">
      <w:pPr>
        <w:rPr>
          <w:rFonts w:asciiTheme="minorHAnsi" w:hAnsiTheme="minorHAnsi" w:cstheme="minorHAnsi"/>
        </w:rPr>
      </w:pPr>
      <w:r w:rsidRPr="00C906D6">
        <w:rPr>
          <w:rFonts w:asciiTheme="minorHAnsi" w:hAnsiTheme="minorHAnsi" w:cstheme="minorHAnsi"/>
          <w:position w:val="-30"/>
        </w:rPr>
        <w:object w:dxaOrig="3940" w:dyaOrig="720" w14:anchorId="5BDEEA0E">
          <v:shape id="_x0000_i1047" type="#_x0000_t75" style="width:198pt;height:36pt" o:ole="" o:bordertopcolor="teal" o:borderleftcolor="teal" o:borderbottomcolor="teal" o:borderrightcolor="teal">
            <v:imagedata r:id="rId52" o:title=""/>
            <w10:bordertop type="single" width="8"/>
            <w10:borderleft type="single" width="8"/>
            <w10:borderbottom type="single" width="8"/>
            <w10:borderright type="single" width="8"/>
          </v:shape>
          <o:OLEObject Type="Embed" ProgID="Equation.DSMT4" ShapeID="_x0000_i1047" DrawAspect="Content" ObjectID="_1754740350" r:id="rId53"/>
        </w:object>
      </w:r>
    </w:p>
    <w:p w14:paraId="58AC8976" w14:textId="77777777" w:rsidR="003C32EB" w:rsidRPr="00C906D6" w:rsidRDefault="003C32EB" w:rsidP="005E3CF1">
      <w:pPr>
        <w:rPr>
          <w:rFonts w:asciiTheme="minorHAnsi" w:hAnsiTheme="minorHAnsi" w:cstheme="minorHAnsi"/>
        </w:rPr>
      </w:pPr>
    </w:p>
    <w:p w14:paraId="6E225B57" w14:textId="77777777" w:rsidR="003C32EB" w:rsidRPr="00C906D6" w:rsidRDefault="003C32EB" w:rsidP="005E3CF1">
      <w:pPr>
        <w:rPr>
          <w:rFonts w:asciiTheme="minorHAnsi" w:hAnsiTheme="minorHAnsi" w:cstheme="minorHAnsi"/>
        </w:rPr>
      </w:pPr>
      <w:r w:rsidRPr="00C906D6">
        <w:rPr>
          <w:rFonts w:asciiTheme="minorHAnsi" w:hAnsiTheme="minorHAnsi" w:cstheme="minorHAnsi"/>
        </w:rPr>
        <w:t>So then altogether we may write:</w:t>
      </w:r>
    </w:p>
    <w:p w14:paraId="371712E4" w14:textId="77777777" w:rsidR="003C32EB" w:rsidRPr="00C906D6" w:rsidRDefault="003C32EB" w:rsidP="005E3CF1">
      <w:pPr>
        <w:rPr>
          <w:rFonts w:asciiTheme="minorHAnsi" w:hAnsiTheme="minorHAnsi" w:cstheme="minorHAnsi"/>
        </w:rPr>
      </w:pPr>
    </w:p>
    <w:p w14:paraId="0B3C7917" w14:textId="5B28DA3F" w:rsidR="003C32EB" w:rsidRPr="00C906D6" w:rsidRDefault="007A11F2" w:rsidP="005E3CF1">
      <w:pPr>
        <w:rPr>
          <w:rFonts w:asciiTheme="minorHAnsi" w:hAnsiTheme="minorHAnsi" w:cstheme="minorHAnsi"/>
        </w:rPr>
      </w:pPr>
      <w:r w:rsidRPr="00C906D6">
        <w:rPr>
          <w:rFonts w:asciiTheme="minorHAnsi" w:hAnsiTheme="minorHAnsi" w:cstheme="minorHAnsi"/>
          <w:position w:val="-14"/>
        </w:rPr>
        <w:object w:dxaOrig="2940" w:dyaOrig="380" w14:anchorId="11C60796">
          <v:shape id="_x0000_i1048" type="#_x0000_t75" style="width:150pt;height:18pt" o:ole="" o:bordertopcolor="this" o:borderleftcolor="this" o:borderbottomcolor="this" o:borderrightcolor="this">
            <v:imagedata r:id="rId54" o:title=""/>
            <w10:bordertop type="single" width="8"/>
            <w10:borderleft type="single" width="8"/>
            <w10:borderbottom type="single" width="8"/>
            <w10:borderright type="single" width="8"/>
          </v:shape>
          <o:OLEObject Type="Embed" ProgID="Equation.DSMT4" ShapeID="_x0000_i1048" DrawAspect="Content" ObjectID="_1754740351" r:id="rId55"/>
        </w:object>
      </w:r>
    </w:p>
    <w:p w14:paraId="29FE2D0A" w14:textId="77777777" w:rsidR="003C32EB" w:rsidRPr="00C906D6" w:rsidRDefault="003C32EB" w:rsidP="005E3CF1">
      <w:pPr>
        <w:rPr>
          <w:rFonts w:asciiTheme="minorHAnsi" w:hAnsiTheme="minorHAnsi" w:cstheme="minorHAnsi"/>
        </w:rPr>
      </w:pPr>
    </w:p>
    <w:p w14:paraId="1712AFA1" w14:textId="3B7E4F24" w:rsidR="005E3CF1" w:rsidRPr="00C906D6" w:rsidRDefault="00786807" w:rsidP="005E3CF1">
      <w:pPr>
        <w:rPr>
          <w:rFonts w:asciiTheme="minorHAnsi" w:hAnsiTheme="minorHAnsi" w:cstheme="minorHAnsi"/>
        </w:rPr>
      </w:pPr>
      <w:r w:rsidRPr="00C906D6">
        <w:rPr>
          <w:rFonts w:asciiTheme="minorHAnsi" w:hAnsiTheme="minorHAnsi" w:cstheme="minorHAnsi"/>
        </w:rPr>
        <w:t xml:space="preserve">So </w:t>
      </w:r>
      <w:r w:rsidRPr="00C906D6">
        <w:rPr>
          <w:rFonts w:ascii="Cambria Math" w:hAnsi="Cambria Math" w:cs="Cambria Math"/>
        </w:rPr>
        <w:t>℘</w:t>
      </w:r>
      <w:r w:rsidR="007A11F2">
        <w:rPr>
          <w:rFonts w:ascii="Cambria Math" w:hAnsi="Cambria Math" w:cs="Cambria Math"/>
        </w:rPr>
        <w:t>u</w:t>
      </w:r>
      <w:r w:rsidRPr="00C906D6">
        <w:rPr>
          <w:rFonts w:asciiTheme="minorHAnsi" w:hAnsiTheme="minorHAnsi" w:cstheme="minorHAnsi"/>
        </w:rPr>
        <w:t xml:space="preserve"> is the convective momentum current, and </w:t>
      </w:r>
      <w:r w:rsidRPr="00C906D6">
        <w:rPr>
          <w:rFonts w:asciiTheme="minorHAnsi" w:hAnsiTheme="minorHAnsi" w:cstheme="minorHAnsi"/>
          <w:b/>
        </w:rPr>
        <w:t>π</w:t>
      </w:r>
      <w:r w:rsidRPr="00C906D6">
        <w:rPr>
          <w:rFonts w:asciiTheme="minorHAnsi" w:hAnsiTheme="minorHAnsi" w:cstheme="minorHAnsi"/>
        </w:rPr>
        <w:t xml:space="preserve"> is the pressure tensor.  It seems to model both the diffusive momentum current and/or the momentum transfer via reflection off of boundaries between compartments, if there are any.  And so it seems to capture the effect of collisions</w:t>
      </w:r>
      <w:r w:rsidR="004E2792" w:rsidRPr="00C906D6">
        <w:rPr>
          <w:rFonts w:asciiTheme="minorHAnsi" w:hAnsiTheme="minorHAnsi" w:cstheme="minorHAnsi"/>
        </w:rPr>
        <w:t xml:space="preserve"> with particles in adjacent compartments,</w:t>
      </w:r>
      <w:r w:rsidRPr="00C906D6">
        <w:rPr>
          <w:rFonts w:asciiTheme="minorHAnsi" w:hAnsiTheme="minorHAnsi" w:cstheme="minorHAnsi"/>
        </w:rPr>
        <w:t xml:space="preserve"> in a way, even though </w:t>
      </w:r>
      <w:r w:rsidR="004E2792" w:rsidRPr="00C906D6">
        <w:rPr>
          <w:rFonts w:asciiTheme="minorHAnsi" w:hAnsiTheme="minorHAnsi" w:cstheme="minorHAnsi"/>
        </w:rPr>
        <w:t xml:space="preserve">that’s technically got zero contribution according to the collision integral.  </w:t>
      </w:r>
      <w:r w:rsidR="003F1BFE" w:rsidRPr="00C906D6">
        <w:rPr>
          <w:rFonts w:asciiTheme="minorHAnsi" w:hAnsiTheme="minorHAnsi" w:cstheme="minorHAnsi"/>
        </w:rPr>
        <w:t>Now let’s look at N2L.  We</w:t>
      </w:r>
      <w:r w:rsidR="005E3CF1" w:rsidRPr="00C906D6">
        <w:rPr>
          <w:rFonts w:asciiTheme="minorHAnsi" w:hAnsiTheme="minorHAnsi" w:cstheme="minorHAnsi"/>
        </w:rPr>
        <w:t xml:space="preserve"> can obtain this by using the Boltzman equation, multiplying everything by N</w:t>
      </w:r>
      <w:r w:rsidR="004977CB" w:rsidRPr="00C906D6">
        <w:rPr>
          <w:rFonts w:asciiTheme="minorHAnsi" w:hAnsiTheme="minorHAnsi" w:cstheme="minorHAnsi"/>
          <w:b/>
        </w:rPr>
        <w:t>k</w:t>
      </w:r>
      <w:r w:rsidR="005E3CF1" w:rsidRPr="00C906D6">
        <w:rPr>
          <w:rFonts w:asciiTheme="minorHAnsi" w:hAnsiTheme="minorHAnsi" w:cstheme="minorHAnsi"/>
        </w:rPr>
        <w:t>, and integrating w/r to d</w:t>
      </w:r>
      <w:r w:rsidR="005E3CF1" w:rsidRPr="00C906D6">
        <w:rPr>
          <w:rFonts w:asciiTheme="minorHAnsi" w:hAnsiTheme="minorHAnsi" w:cstheme="minorHAnsi"/>
          <w:vertAlign w:val="superscript"/>
        </w:rPr>
        <w:t>3</w:t>
      </w:r>
      <w:r w:rsidR="004977CB" w:rsidRPr="00C906D6">
        <w:rPr>
          <w:rFonts w:asciiTheme="minorHAnsi" w:hAnsiTheme="minorHAnsi" w:cstheme="minorHAnsi"/>
        </w:rPr>
        <w:t>k</w:t>
      </w:r>
      <w:r w:rsidR="005E3CF1" w:rsidRPr="00C906D6">
        <w:rPr>
          <w:rFonts w:asciiTheme="minorHAnsi" w:hAnsiTheme="minorHAnsi" w:cstheme="minorHAnsi"/>
        </w:rPr>
        <w:t>.  So…</w:t>
      </w:r>
    </w:p>
    <w:p w14:paraId="42E8628B" w14:textId="77777777" w:rsidR="005E3CF1" w:rsidRPr="00C906D6" w:rsidRDefault="005E3CF1" w:rsidP="005E3CF1">
      <w:pPr>
        <w:rPr>
          <w:rFonts w:asciiTheme="minorHAnsi" w:hAnsiTheme="minorHAnsi" w:cstheme="minorHAnsi"/>
        </w:rPr>
      </w:pPr>
    </w:p>
    <w:p w14:paraId="68194B08" w14:textId="2567F4F2" w:rsidR="004977CB" w:rsidRPr="00C906D6" w:rsidRDefault="00012492" w:rsidP="005E3CF1">
      <w:pPr>
        <w:rPr>
          <w:rFonts w:asciiTheme="minorHAnsi" w:hAnsiTheme="minorHAnsi" w:cstheme="minorHAnsi"/>
        </w:rPr>
      </w:pPr>
      <w:r w:rsidRPr="00745435">
        <w:rPr>
          <w:rFonts w:asciiTheme="minorHAnsi" w:hAnsiTheme="minorHAnsi" w:cstheme="minorHAnsi"/>
          <w:position w:val="-54"/>
        </w:rPr>
        <w:object w:dxaOrig="11540" w:dyaOrig="1200" w14:anchorId="751DB990">
          <v:shape id="_x0000_i1049" type="#_x0000_t75" style="width:516pt;height:54pt" o:ole="">
            <v:imagedata r:id="rId56" o:title=""/>
          </v:shape>
          <o:OLEObject Type="Embed" ProgID="Equation.DSMT4" ShapeID="_x0000_i1049" DrawAspect="Content" ObjectID="_1754740352" r:id="rId57"/>
        </w:object>
      </w:r>
      <w:r w:rsidR="004977CB" w:rsidRPr="00C906D6">
        <w:rPr>
          <w:rFonts w:asciiTheme="minorHAnsi" w:hAnsiTheme="minorHAnsi" w:cstheme="minorHAnsi"/>
        </w:rPr>
        <w:t xml:space="preserve"> </w:t>
      </w:r>
    </w:p>
    <w:p w14:paraId="2D605842" w14:textId="77777777" w:rsidR="004977CB" w:rsidRPr="00C906D6" w:rsidRDefault="004977CB" w:rsidP="005E3CF1">
      <w:pPr>
        <w:rPr>
          <w:rFonts w:asciiTheme="minorHAnsi" w:hAnsiTheme="minorHAnsi" w:cstheme="minorHAnsi"/>
        </w:rPr>
      </w:pPr>
    </w:p>
    <w:p w14:paraId="6426BA76" w14:textId="77777777" w:rsidR="004977CB" w:rsidRPr="00C906D6" w:rsidRDefault="00745435" w:rsidP="005E3CF1">
      <w:pPr>
        <w:rPr>
          <w:rFonts w:asciiTheme="minorHAnsi" w:hAnsiTheme="minorHAnsi" w:cstheme="minorHAnsi"/>
        </w:rPr>
      </w:pPr>
      <w:r>
        <w:rPr>
          <w:rFonts w:asciiTheme="minorHAnsi" w:hAnsiTheme="minorHAnsi" w:cstheme="minorHAnsi"/>
        </w:rPr>
        <w:t>We know that the two-particle collision integral gives us zero.  But the impurity guy does not</w:t>
      </w:r>
      <w:r w:rsidRPr="00745435">
        <w:rPr>
          <w:rFonts w:asciiTheme="minorHAnsi" w:hAnsiTheme="minorHAnsi" w:cstheme="minorHAnsi"/>
        </w:rPr>
        <w:t xml:space="preserve">.  Anyway, if we just call this </w:t>
      </w:r>
      <w:r>
        <w:rPr>
          <w:rFonts w:asciiTheme="minorHAnsi" w:hAnsiTheme="minorHAnsi" w:cstheme="minorHAnsi"/>
        </w:rPr>
        <w:t>contribution</w:t>
      </w:r>
      <w:r w:rsidRPr="00745435">
        <w:rPr>
          <w:rFonts w:asciiTheme="minorHAnsi" w:hAnsiTheme="minorHAnsi" w:cstheme="minorHAnsi"/>
        </w:rPr>
        <w:t>, -</w:t>
      </w:r>
      <m:oMath>
        <m:acc>
          <m:accPr>
            <m:chr m:val="̇"/>
            <m:ctrlPr>
              <w:rPr>
                <w:rFonts w:ascii="Cambria Math" w:hAnsi="Cambria Math" w:cstheme="minorHAnsi"/>
                <w:i/>
              </w:rPr>
            </m:ctrlPr>
          </m:accPr>
          <m:e>
            <m:r>
              <w:rPr>
                <w:rFonts w:ascii="Cambria Math" w:hAnsi="Cambria Math" w:cstheme="minorHAnsi"/>
              </w:rPr>
              <m:t>℘</m:t>
            </m:r>
          </m:e>
        </m:acc>
      </m:oMath>
      <w:r w:rsidRPr="00745435">
        <w:rPr>
          <w:rFonts w:asciiTheme="minorHAnsi" w:hAnsiTheme="minorHAnsi" w:cstheme="minorHAnsi"/>
          <w:vertAlign w:val="subscript"/>
        </w:rPr>
        <w:t>int</w:t>
      </w:r>
      <w:r w:rsidRPr="00745435">
        <w:rPr>
          <w:rFonts w:asciiTheme="minorHAnsi" w:hAnsiTheme="minorHAnsi" w:cstheme="minorHAnsi"/>
        </w:rPr>
        <w:t>, then we have</w:t>
      </w:r>
      <w:r>
        <w:rPr>
          <w:rFonts w:asciiTheme="minorHAnsi" w:hAnsiTheme="minorHAnsi" w:cstheme="minorHAnsi"/>
        </w:rPr>
        <w:t xml:space="preserve">, </w:t>
      </w:r>
      <w:r w:rsidR="005718BD" w:rsidRPr="00C906D6">
        <w:rPr>
          <w:rFonts w:asciiTheme="minorHAnsi" w:hAnsiTheme="minorHAnsi" w:cstheme="minorHAnsi"/>
        </w:rPr>
        <w:t>going to just components, and using Einstein summation</w:t>
      </w:r>
      <w:r w:rsidR="00C35D93" w:rsidRPr="00C906D6">
        <w:rPr>
          <w:rFonts w:asciiTheme="minorHAnsi" w:hAnsiTheme="minorHAnsi" w:cstheme="minorHAnsi"/>
        </w:rPr>
        <w:t xml:space="preserve"> notation</w:t>
      </w:r>
      <w:r w:rsidR="004977CB" w:rsidRPr="00C906D6">
        <w:rPr>
          <w:rFonts w:asciiTheme="minorHAnsi" w:hAnsiTheme="minorHAnsi" w:cstheme="minorHAnsi"/>
        </w:rPr>
        <w:t>:</w:t>
      </w:r>
    </w:p>
    <w:p w14:paraId="3CCC1C94" w14:textId="77777777" w:rsidR="004977CB" w:rsidRPr="00C906D6" w:rsidRDefault="004977CB" w:rsidP="005E3CF1">
      <w:pPr>
        <w:rPr>
          <w:rFonts w:asciiTheme="minorHAnsi" w:hAnsiTheme="minorHAnsi" w:cstheme="minorHAnsi"/>
        </w:rPr>
      </w:pPr>
    </w:p>
    <w:p w14:paraId="7D714030" w14:textId="77777777" w:rsidR="005E3CF1" w:rsidRPr="00C906D6" w:rsidRDefault="00745435" w:rsidP="005E3CF1">
      <w:pPr>
        <w:rPr>
          <w:rFonts w:asciiTheme="minorHAnsi" w:hAnsiTheme="minorHAnsi" w:cstheme="minorHAnsi"/>
        </w:rPr>
      </w:pPr>
      <w:r w:rsidRPr="00C906D6">
        <w:rPr>
          <w:rFonts w:asciiTheme="minorHAnsi" w:hAnsiTheme="minorHAnsi" w:cstheme="minorHAnsi"/>
          <w:position w:val="-250"/>
        </w:rPr>
        <w:object w:dxaOrig="9900" w:dyaOrig="5280" w14:anchorId="1064D2BC">
          <v:shape id="_x0000_i1050" type="#_x0000_t75" style="width:462pt;height:246pt" o:ole="">
            <v:imagedata r:id="rId58" o:title=""/>
          </v:shape>
          <o:OLEObject Type="Embed" ProgID="Equation.DSMT4" ShapeID="_x0000_i1050" DrawAspect="Content" ObjectID="_1754740353" r:id="rId59"/>
        </w:object>
      </w:r>
    </w:p>
    <w:p w14:paraId="7CB87D40" w14:textId="77777777" w:rsidR="005E3CF1" w:rsidRPr="00C906D6" w:rsidRDefault="005E3CF1" w:rsidP="005E3CF1">
      <w:pPr>
        <w:rPr>
          <w:rFonts w:asciiTheme="minorHAnsi" w:hAnsiTheme="minorHAnsi" w:cstheme="minorHAnsi"/>
        </w:rPr>
      </w:pPr>
    </w:p>
    <w:p w14:paraId="4CA9FE5B" w14:textId="05EAE5A0" w:rsidR="005E3CF1" w:rsidRPr="00C906D6" w:rsidRDefault="005E3CF1" w:rsidP="005E3CF1">
      <w:pPr>
        <w:rPr>
          <w:rFonts w:asciiTheme="minorHAnsi" w:hAnsiTheme="minorHAnsi" w:cstheme="minorHAnsi"/>
        </w:rPr>
      </w:pPr>
      <w:r w:rsidRPr="00C906D6">
        <w:rPr>
          <w:rFonts w:asciiTheme="minorHAnsi" w:hAnsiTheme="minorHAnsi" w:cstheme="minorHAnsi"/>
        </w:rPr>
        <w:t xml:space="preserve">where in the penultimate line we assume that the forces are not dependent upon velocity – an assumption which was tacitly made above since we wrote </w:t>
      </w:r>
      <w:r w:rsidRPr="00C906D6">
        <w:rPr>
          <w:rFonts w:asciiTheme="minorHAnsi" w:hAnsiTheme="minorHAnsi" w:cstheme="minorHAnsi"/>
          <w:b/>
        </w:rPr>
        <w:t>F</w:t>
      </w:r>
      <w:r w:rsidRPr="00C906D6">
        <w:rPr>
          <w:rFonts w:asciiTheme="minorHAnsi" w:hAnsiTheme="minorHAnsi" w:cstheme="minorHAnsi"/>
        </w:rPr>
        <w:t>(</w:t>
      </w:r>
      <w:r w:rsidRPr="00C906D6">
        <w:rPr>
          <w:rFonts w:asciiTheme="minorHAnsi" w:hAnsiTheme="minorHAnsi" w:cstheme="minorHAnsi"/>
          <w:b/>
        </w:rPr>
        <w:t>r</w:t>
      </w:r>
      <w:r w:rsidRPr="00C906D6">
        <w:rPr>
          <w:rFonts w:asciiTheme="minorHAnsi" w:hAnsiTheme="minorHAnsi" w:cstheme="minorHAnsi"/>
        </w:rPr>
        <w:t xml:space="preserve">,t) – and we write the force in terms of the force density.  </w:t>
      </w:r>
      <w:r w:rsidR="003F1BFE" w:rsidRPr="00C906D6">
        <w:rPr>
          <w:rFonts w:asciiTheme="minorHAnsi" w:hAnsiTheme="minorHAnsi" w:cstheme="minorHAnsi"/>
        </w:rPr>
        <w:t>Inserting the definition of j</w:t>
      </w:r>
      <w:r w:rsidR="003F1BFE" w:rsidRPr="00C906D6">
        <w:rPr>
          <w:rFonts w:asciiTheme="minorHAnsi" w:hAnsiTheme="minorHAnsi" w:cstheme="minorHAnsi"/>
          <w:vertAlign w:val="subscript"/>
        </w:rPr>
        <w:t>p</w:t>
      </w:r>
      <w:r w:rsidR="003F1BFE" w:rsidRPr="00C906D6">
        <w:rPr>
          <w:rFonts w:asciiTheme="minorHAnsi" w:hAnsiTheme="minorHAnsi" w:cstheme="minorHAnsi"/>
        </w:rPr>
        <w:t xml:space="preserve"> in terms of the other two things, we have:</w:t>
      </w:r>
      <w:r w:rsidR="009A675F">
        <w:rPr>
          <w:rFonts w:asciiTheme="minorHAnsi" w:hAnsiTheme="minorHAnsi" w:cstheme="minorHAnsi"/>
        </w:rPr>
        <w:t xml:space="preserve"> </w:t>
      </w:r>
    </w:p>
    <w:p w14:paraId="308FB783" w14:textId="77777777" w:rsidR="005E3CF1" w:rsidRPr="00C906D6" w:rsidRDefault="005E3CF1" w:rsidP="005E3CF1">
      <w:pPr>
        <w:rPr>
          <w:rFonts w:asciiTheme="minorHAnsi" w:hAnsiTheme="minorHAnsi" w:cstheme="minorHAnsi"/>
        </w:rPr>
      </w:pPr>
    </w:p>
    <w:p w14:paraId="147FD6E3" w14:textId="1352A652" w:rsidR="005E3CF1" w:rsidRPr="00C906D6" w:rsidRDefault="007A11F2" w:rsidP="005E3CF1">
      <w:pPr>
        <w:rPr>
          <w:rFonts w:asciiTheme="minorHAnsi" w:hAnsiTheme="minorHAnsi" w:cstheme="minorHAnsi"/>
        </w:rPr>
      </w:pPr>
      <w:r w:rsidRPr="00C906D6">
        <w:rPr>
          <w:rFonts w:asciiTheme="minorHAnsi" w:hAnsiTheme="minorHAnsi" w:cstheme="minorHAnsi"/>
          <w:position w:val="-24"/>
        </w:rPr>
        <w:object w:dxaOrig="5940" w:dyaOrig="620" w14:anchorId="06F52EDF">
          <v:shape id="_x0000_i1051" type="#_x0000_t75" style="width:300pt;height:30pt" o:ole="" filled="t" fillcolor="#cfc">
            <v:imagedata r:id="rId60" o:title=""/>
          </v:shape>
          <o:OLEObject Type="Embed" ProgID="Equation.DSMT4" ShapeID="_x0000_i1051" DrawAspect="Content" ObjectID="_1754740354" r:id="rId61"/>
        </w:object>
      </w:r>
    </w:p>
    <w:p w14:paraId="07638215" w14:textId="77777777" w:rsidR="005E3CF1" w:rsidRPr="00C906D6" w:rsidRDefault="005E3CF1" w:rsidP="005E3CF1">
      <w:pPr>
        <w:rPr>
          <w:rFonts w:asciiTheme="minorHAnsi" w:hAnsiTheme="minorHAnsi" w:cstheme="minorHAnsi"/>
        </w:rPr>
      </w:pPr>
    </w:p>
    <w:p w14:paraId="0F821B46" w14:textId="10F5923E" w:rsidR="005E3CF1" w:rsidRPr="00C906D6" w:rsidRDefault="00A30CEF" w:rsidP="005E3CF1">
      <w:pPr>
        <w:rPr>
          <w:rFonts w:asciiTheme="minorHAnsi" w:hAnsiTheme="minorHAnsi" w:cstheme="minorHAnsi"/>
        </w:rPr>
      </w:pPr>
      <w:r>
        <w:rPr>
          <w:rFonts w:asciiTheme="minorHAnsi" w:hAnsiTheme="minorHAnsi" w:cstheme="minorHAnsi"/>
        </w:rPr>
        <w:t>To be more explicity,</w:t>
      </w:r>
      <w:r w:rsidR="00442C00">
        <w:rPr>
          <w:rFonts w:asciiTheme="minorHAnsi" w:hAnsiTheme="minorHAnsi" w:cstheme="minorHAnsi"/>
        </w:rPr>
        <w:t xml:space="preserve"> that divergence operator should be contracting with the </w:t>
      </w:r>
      <w:r w:rsidR="007A11F2">
        <w:rPr>
          <w:rFonts w:asciiTheme="minorHAnsi" w:hAnsiTheme="minorHAnsi" w:cstheme="minorHAnsi"/>
          <w:b/>
        </w:rPr>
        <w:t>u</w:t>
      </w:r>
      <w:r w:rsidR="00442C00">
        <w:rPr>
          <w:rFonts w:asciiTheme="minorHAnsi" w:hAnsiTheme="minorHAnsi" w:cstheme="minorHAnsi"/>
        </w:rPr>
        <w:t xml:space="preserve">.  </w:t>
      </w:r>
      <w:r w:rsidR="005E3CF1" w:rsidRPr="00C906D6">
        <w:rPr>
          <w:rFonts w:asciiTheme="minorHAnsi" w:hAnsiTheme="minorHAnsi" w:cstheme="minorHAnsi"/>
        </w:rPr>
        <w:t>This compares nicely with the continuum thermodynamics file stuff</w:t>
      </w:r>
      <w:r w:rsidR="00F60485" w:rsidRPr="00C906D6">
        <w:rPr>
          <w:rFonts w:asciiTheme="minorHAnsi" w:hAnsiTheme="minorHAnsi" w:cstheme="minorHAnsi"/>
        </w:rPr>
        <w:t xml:space="preserve"> I guess.  </w:t>
      </w:r>
    </w:p>
    <w:p w14:paraId="0D5D1663" w14:textId="77777777" w:rsidR="00F60485" w:rsidRPr="00C906D6" w:rsidRDefault="00F60485" w:rsidP="005E3CF1">
      <w:pPr>
        <w:rPr>
          <w:rFonts w:asciiTheme="minorHAnsi" w:hAnsiTheme="minorHAnsi" w:cstheme="minorHAnsi"/>
        </w:rPr>
      </w:pPr>
    </w:p>
    <w:p w14:paraId="47309228" w14:textId="51EC237D" w:rsidR="005E3CF1" w:rsidRPr="00B95E85" w:rsidRDefault="000232E8" w:rsidP="005E3CF1">
      <w:pPr>
        <w:rPr>
          <w:rFonts w:asciiTheme="minorHAnsi" w:hAnsiTheme="minorHAnsi" w:cstheme="minorHAnsi"/>
          <w:b/>
          <w:sz w:val="28"/>
          <w:szCs w:val="28"/>
        </w:rPr>
      </w:pPr>
      <w:r>
        <w:rPr>
          <w:rFonts w:asciiTheme="minorHAnsi" w:hAnsiTheme="minorHAnsi" w:cstheme="minorHAnsi"/>
          <w:b/>
          <w:sz w:val="28"/>
          <w:szCs w:val="28"/>
        </w:rPr>
        <w:t>1</w:t>
      </w:r>
      <w:r w:rsidRPr="000232E8">
        <w:rPr>
          <w:rFonts w:asciiTheme="minorHAnsi" w:hAnsiTheme="minorHAnsi" w:cstheme="minorHAnsi"/>
          <w:b/>
          <w:sz w:val="28"/>
          <w:szCs w:val="28"/>
          <w:vertAlign w:val="superscript"/>
        </w:rPr>
        <w:t>st</w:t>
      </w:r>
      <w:r>
        <w:rPr>
          <w:rFonts w:asciiTheme="minorHAnsi" w:hAnsiTheme="minorHAnsi" w:cstheme="minorHAnsi"/>
          <w:b/>
          <w:sz w:val="28"/>
          <w:szCs w:val="28"/>
        </w:rPr>
        <w:t xml:space="preserve"> Law of Thermodynamics</w:t>
      </w:r>
    </w:p>
    <w:p w14:paraId="2D63D93B" w14:textId="4912E2DA" w:rsidR="003F1BFE" w:rsidRPr="00C906D6" w:rsidRDefault="005E3CF1" w:rsidP="005E3CF1">
      <w:pPr>
        <w:rPr>
          <w:rFonts w:asciiTheme="minorHAnsi" w:hAnsiTheme="minorHAnsi" w:cstheme="minorHAnsi"/>
        </w:rPr>
      </w:pPr>
      <w:r w:rsidRPr="00C906D6">
        <w:rPr>
          <w:rFonts w:asciiTheme="minorHAnsi" w:hAnsiTheme="minorHAnsi" w:cstheme="minorHAnsi"/>
        </w:rPr>
        <w:t xml:space="preserve">As usual, we can obtain this from the Boltzman equation as well.  </w:t>
      </w:r>
      <w:r w:rsidR="003F1BFE" w:rsidRPr="00C906D6">
        <w:rPr>
          <w:rFonts w:asciiTheme="minorHAnsi" w:hAnsiTheme="minorHAnsi" w:cstheme="minorHAnsi"/>
        </w:rPr>
        <w:t>First we’ll define the energy and energy current,</w:t>
      </w:r>
      <w:r w:rsidR="000232E8">
        <w:rPr>
          <w:rFonts w:asciiTheme="minorHAnsi" w:hAnsiTheme="minorHAnsi" w:cstheme="minorHAnsi"/>
        </w:rPr>
        <w:t xml:space="preserve"> </w:t>
      </w:r>
    </w:p>
    <w:p w14:paraId="6A9177F6" w14:textId="77777777" w:rsidR="003F1BFE" w:rsidRPr="00C906D6" w:rsidRDefault="003F1BFE" w:rsidP="003F1BFE">
      <w:pPr>
        <w:rPr>
          <w:rFonts w:asciiTheme="minorHAnsi" w:hAnsiTheme="minorHAnsi" w:cstheme="minorHAnsi"/>
        </w:rPr>
      </w:pPr>
    </w:p>
    <w:p w14:paraId="69B3F5CD" w14:textId="77777777" w:rsidR="003F1BFE" w:rsidRPr="00C906D6" w:rsidRDefault="004E2792" w:rsidP="003F1BFE">
      <w:pPr>
        <w:rPr>
          <w:rFonts w:asciiTheme="minorHAnsi" w:hAnsiTheme="minorHAnsi" w:cstheme="minorHAnsi"/>
        </w:rPr>
      </w:pPr>
      <w:r w:rsidRPr="00C906D6">
        <w:rPr>
          <w:rFonts w:asciiTheme="minorHAnsi" w:hAnsiTheme="minorHAnsi" w:cstheme="minorHAnsi"/>
          <w:position w:val="-32"/>
        </w:rPr>
        <w:object w:dxaOrig="9100" w:dyaOrig="760" w14:anchorId="0713D9D0">
          <v:shape id="_x0000_i1052" type="#_x0000_t75" style="width:456pt;height:36pt" o:ole="">
            <v:imagedata r:id="rId62" o:title=""/>
          </v:shape>
          <o:OLEObject Type="Embed" ProgID="Equation.DSMT4" ShapeID="_x0000_i1052" DrawAspect="Content" ObjectID="_1754740355" r:id="rId63"/>
        </w:object>
      </w:r>
    </w:p>
    <w:p w14:paraId="37E9A6B8" w14:textId="77777777" w:rsidR="003F1BFE" w:rsidRPr="00C906D6" w:rsidRDefault="003F1BFE" w:rsidP="003F1BFE">
      <w:pPr>
        <w:rPr>
          <w:rFonts w:asciiTheme="minorHAnsi" w:hAnsiTheme="minorHAnsi" w:cstheme="minorHAnsi"/>
        </w:rPr>
      </w:pPr>
    </w:p>
    <w:p w14:paraId="19ADB43E" w14:textId="77777777" w:rsidR="00330D3F" w:rsidRPr="00C906D6" w:rsidRDefault="00330D3F" w:rsidP="003F1BFE">
      <w:pPr>
        <w:rPr>
          <w:rFonts w:asciiTheme="minorHAnsi" w:hAnsiTheme="minorHAnsi" w:cstheme="minorHAnsi"/>
        </w:rPr>
      </w:pPr>
      <w:r w:rsidRPr="00C906D6">
        <w:rPr>
          <w:rFonts w:asciiTheme="minorHAnsi" w:hAnsiTheme="minorHAnsi" w:cstheme="minorHAnsi"/>
        </w:rPr>
        <w:t>The former simplifies to the following:</w:t>
      </w:r>
    </w:p>
    <w:p w14:paraId="37E8685E" w14:textId="77777777" w:rsidR="00330D3F" w:rsidRPr="00C906D6" w:rsidRDefault="00330D3F" w:rsidP="003F1BFE">
      <w:pPr>
        <w:rPr>
          <w:rFonts w:asciiTheme="minorHAnsi" w:hAnsiTheme="minorHAnsi" w:cstheme="minorHAnsi"/>
        </w:rPr>
      </w:pPr>
    </w:p>
    <w:p w14:paraId="69F8C0AD" w14:textId="77777777" w:rsidR="00330D3F" w:rsidRPr="00C906D6" w:rsidRDefault="00BD4B6C" w:rsidP="003F1BFE">
      <w:pPr>
        <w:rPr>
          <w:rFonts w:asciiTheme="minorHAnsi" w:hAnsiTheme="minorHAnsi" w:cstheme="minorHAnsi"/>
        </w:rPr>
      </w:pPr>
      <w:r w:rsidRPr="00C906D6">
        <w:rPr>
          <w:rFonts w:asciiTheme="minorHAnsi" w:hAnsiTheme="minorHAnsi" w:cstheme="minorHAnsi"/>
          <w:position w:val="-108"/>
        </w:rPr>
        <w:object w:dxaOrig="4440" w:dyaOrig="2280" w14:anchorId="1F97A7E7">
          <v:shape id="_x0000_i1053" type="#_x0000_t75" style="width:222pt;height:114pt" o:ole="">
            <v:imagedata r:id="rId64" o:title=""/>
          </v:shape>
          <o:OLEObject Type="Embed" ProgID="Equation.DSMT4" ShapeID="_x0000_i1053" DrawAspect="Content" ObjectID="_1754740356" r:id="rId65"/>
        </w:object>
      </w:r>
    </w:p>
    <w:p w14:paraId="0704A796" w14:textId="77777777" w:rsidR="00330D3F" w:rsidRPr="00C906D6" w:rsidRDefault="00330D3F" w:rsidP="003F1BFE">
      <w:pPr>
        <w:rPr>
          <w:rFonts w:asciiTheme="minorHAnsi" w:hAnsiTheme="minorHAnsi" w:cstheme="minorHAnsi"/>
        </w:rPr>
      </w:pPr>
    </w:p>
    <w:p w14:paraId="589DC6D6" w14:textId="77777777" w:rsidR="00BD4B6C" w:rsidRPr="00C906D6" w:rsidRDefault="00BD4B6C" w:rsidP="003F1BFE">
      <w:pPr>
        <w:rPr>
          <w:rFonts w:asciiTheme="minorHAnsi" w:hAnsiTheme="minorHAnsi" w:cstheme="minorHAnsi"/>
        </w:rPr>
      </w:pPr>
      <w:r w:rsidRPr="00C906D6">
        <w:rPr>
          <w:rFonts w:asciiTheme="minorHAnsi" w:hAnsiTheme="minorHAnsi" w:cstheme="minorHAnsi"/>
        </w:rPr>
        <w:t>We can further break k into the average convective velocity and fluctuation about,</w:t>
      </w:r>
    </w:p>
    <w:p w14:paraId="37E1D310" w14:textId="77777777" w:rsidR="00BD4B6C" w:rsidRPr="00C906D6" w:rsidRDefault="00BD4B6C" w:rsidP="003F1BFE">
      <w:pPr>
        <w:rPr>
          <w:rFonts w:asciiTheme="minorHAnsi" w:hAnsiTheme="minorHAnsi" w:cstheme="minorHAnsi"/>
        </w:rPr>
      </w:pPr>
    </w:p>
    <w:p w14:paraId="6D6AE60D" w14:textId="40D267EF" w:rsidR="00BD4B6C" w:rsidRPr="00C906D6" w:rsidRDefault="009F22B2" w:rsidP="003F1BFE">
      <w:pPr>
        <w:rPr>
          <w:rFonts w:asciiTheme="minorHAnsi" w:hAnsiTheme="minorHAnsi" w:cstheme="minorHAnsi"/>
        </w:rPr>
      </w:pPr>
      <w:r w:rsidRPr="00C906D6">
        <w:rPr>
          <w:rFonts w:asciiTheme="minorHAnsi" w:hAnsiTheme="minorHAnsi" w:cstheme="minorHAnsi"/>
          <w:position w:val="-154"/>
        </w:rPr>
        <w:object w:dxaOrig="8860" w:dyaOrig="3159" w14:anchorId="18110A42">
          <v:shape id="_x0000_i1054" type="#_x0000_t75" style="width:444pt;height:156pt" o:ole="">
            <v:imagedata r:id="rId66" o:title=""/>
          </v:shape>
          <o:OLEObject Type="Embed" ProgID="Equation.DSMT4" ShapeID="_x0000_i1054" DrawAspect="Content" ObjectID="_1754740357" r:id="rId67"/>
        </w:object>
      </w:r>
    </w:p>
    <w:p w14:paraId="39086760" w14:textId="77777777" w:rsidR="003E2365" w:rsidRPr="00C906D6" w:rsidRDefault="003E2365" w:rsidP="003F1BFE">
      <w:pPr>
        <w:rPr>
          <w:rFonts w:asciiTheme="minorHAnsi" w:hAnsiTheme="minorHAnsi" w:cstheme="minorHAnsi"/>
        </w:rPr>
      </w:pPr>
    </w:p>
    <w:p w14:paraId="1272A206" w14:textId="05544647" w:rsidR="003E2365" w:rsidRPr="00C906D6" w:rsidRDefault="003E2365" w:rsidP="003F1BFE">
      <w:pPr>
        <w:rPr>
          <w:rFonts w:asciiTheme="minorHAnsi" w:hAnsiTheme="minorHAnsi" w:cstheme="minorHAnsi"/>
        </w:rPr>
      </w:pPr>
      <w:r w:rsidRPr="00C906D6">
        <w:rPr>
          <w:rFonts w:asciiTheme="minorHAnsi" w:hAnsiTheme="minorHAnsi" w:cstheme="minorHAnsi"/>
        </w:rPr>
        <w:lastRenderedPageBreak/>
        <w:t xml:space="preserve">So the first term is kind of the </w:t>
      </w:r>
      <w:r w:rsidR="003F7DC9" w:rsidRPr="00C906D6">
        <w:rPr>
          <w:rFonts w:asciiTheme="minorHAnsi" w:hAnsiTheme="minorHAnsi" w:cstheme="minorHAnsi"/>
        </w:rPr>
        <w:t>bulk</w:t>
      </w:r>
      <w:r w:rsidRPr="00C906D6">
        <w:rPr>
          <w:rFonts w:asciiTheme="minorHAnsi" w:hAnsiTheme="minorHAnsi" w:cstheme="minorHAnsi"/>
        </w:rPr>
        <w:t xml:space="preserve"> </w:t>
      </w:r>
      <w:r w:rsidR="004E2792" w:rsidRPr="00C906D6">
        <w:rPr>
          <w:rFonts w:asciiTheme="minorHAnsi" w:hAnsiTheme="minorHAnsi" w:cstheme="minorHAnsi"/>
        </w:rPr>
        <w:t xml:space="preserve">kinetic </w:t>
      </w:r>
      <w:r w:rsidRPr="00C906D6">
        <w:rPr>
          <w:rFonts w:asciiTheme="minorHAnsi" w:hAnsiTheme="minorHAnsi" w:cstheme="minorHAnsi"/>
        </w:rPr>
        <w:t xml:space="preserve">energy, and the second is the internal energy, </w:t>
      </w:r>
      <w:r w:rsidR="004E2792" w:rsidRPr="00C906D6">
        <w:rPr>
          <w:rFonts w:asciiTheme="minorHAnsi" w:hAnsiTheme="minorHAnsi" w:cstheme="minorHAnsi"/>
        </w:rPr>
        <w:t xml:space="preserve">comprised of internal kinetic energy κε and potential energy φ, </w:t>
      </w:r>
      <w:r w:rsidRPr="00C906D6">
        <w:rPr>
          <w:rFonts w:asciiTheme="minorHAnsi" w:hAnsiTheme="minorHAnsi" w:cstheme="minorHAnsi"/>
        </w:rPr>
        <w:t xml:space="preserve">which </w:t>
      </w:r>
      <w:r w:rsidR="004E2792" w:rsidRPr="00C906D6">
        <w:rPr>
          <w:rFonts w:asciiTheme="minorHAnsi" w:hAnsiTheme="minorHAnsi" w:cstheme="minorHAnsi"/>
        </w:rPr>
        <w:t xml:space="preserve">together </w:t>
      </w:r>
      <w:r w:rsidRPr="00C906D6">
        <w:rPr>
          <w:rFonts w:asciiTheme="minorHAnsi" w:hAnsiTheme="minorHAnsi" w:cstheme="minorHAnsi"/>
        </w:rPr>
        <w:t xml:space="preserve">I’ll call </w:t>
      </w:r>
      <w:r w:rsidR="00276056">
        <w:rPr>
          <w:rFonts w:ascii="Calibri" w:hAnsi="Calibri" w:cs="Calibri"/>
        </w:rPr>
        <w:t>ε</w:t>
      </w:r>
      <w:r w:rsidR="007A11F2">
        <w:rPr>
          <w:rFonts w:asciiTheme="minorHAnsi" w:hAnsiTheme="minorHAnsi" w:cstheme="minorHAnsi"/>
          <w:vertAlign w:val="subscript"/>
        </w:rPr>
        <w:t>int</w:t>
      </w:r>
      <w:r w:rsidR="007A11F2">
        <w:rPr>
          <w:rFonts w:asciiTheme="minorHAnsi" w:hAnsiTheme="minorHAnsi" w:cstheme="minorHAnsi"/>
        </w:rPr>
        <w:t>.  So</w:t>
      </w:r>
      <w:r w:rsidR="00DF43E1">
        <w:rPr>
          <w:rFonts w:asciiTheme="minorHAnsi" w:hAnsiTheme="minorHAnsi" w:cstheme="minorHAnsi"/>
        </w:rPr>
        <w:t>:</w:t>
      </w:r>
    </w:p>
    <w:p w14:paraId="52BE72FB" w14:textId="77777777" w:rsidR="00BD4B6C" w:rsidRPr="00C906D6" w:rsidRDefault="00BD4B6C" w:rsidP="003F1BFE">
      <w:pPr>
        <w:rPr>
          <w:rFonts w:asciiTheme="minorHAnsi" w:hAnsiTheme="minorHAnsi" w:cstheme="minorHAnsi"/>
        </w:rPr>
      </w:pPr>
    </w:p>
    <w:p w14:paraId="6F4DE6DD" w14:textId="3816810D" w:rsidR="003E2365" w:rsidRPr="00C906D6" w:rsidRDefault="00276056" w:rsidP="003F1BFE">
      <w:pPr>
        <w:rPr>
          <w:rFonts w:asciiTheme="minorHAnsi" w:hAnsiTheme="minorHAnsi" w:cstheme="minorHAnsi"/>
        </w:rPr>
      </w:pPr>
      <w:r w:rsidRPr="00C906D6">
        <w:rPr>
          <w:rFonts w:asciiTheme="minorHAnsi" w:hAnsiTheme="minorHAnsi" w:cstheme="minorHAnsi"/>
          <w:position w:val="-30"/>
        </w:rPr>
        <w:object w:dxaOrig="6979" w:dyaOrig="720" w14:anchorId="60C34870">
          <v:shape id="_x0000_i1055" type="#_x0000_t75" style="width:354pt;height:36pt" o:ole="">
            <v:imagedata r:id="rId68" o:title=""/>
          </v:shape>
          <o:OLEObject Type="Embed" ProgID="Equation.DSMT4" ShapeID="_x0000_i1055" DrawAspect="Content" ObjectID="_1754740358" r:id="rId69"/>
        </w:object>
      </w:r>
    </w:p>
    <w:p w14:paraId="1A9EAAC4" w14:textId="77777777" w:rsidR="003E2365" w:rsidRPr="00C906D6" w:rsidRDefault="003E2365" w:rsidP="003F1BFE">
      <w:pPr>
        <w:rPr>
          <w:rFonts w:asciiTheme="minorHAnsi" w:hAnsiTheme="minorHAnsi" w:cstheme="minorHAnsi"/>
        </w:rPr>
      </w:pPr>
    </w:p>
    <w:p w14:paraId="5409EC0E" w14:textId="77777777" w:rsidR="003E2365" w:rsidRPr="00C906D6" w:rsidRDefault="003E2365" w:rsidP="003F1BFE">
      <w:pPr>
        <w:rPr>
          <w:rFonts w:asciiTheme="minorHAnsi" w:hAnsiTheme="minorHAnsi" w:cstheme="minorHAnsi"/>
        </w:rPr>
      </w:pPr>
      <w:r w:rsidRPr="00C906D6">
        <w:rPr>
          <w:rFonts w:asciiTheme="minorHAnsi" w:hAnsiTheme="minorHAnsi" w:cstheme="minorHAnsi"/>
        </w:rPr>
        <w:t>and so finally,</w:t>
      </w:r>
    </w:p>
    <w:p w14:paraId="1BB1C089" w14:textId="77777777" w:rsidR="003E2365" w:rsidRPr="00C906D6" w:rsidRDefault="003E2365" w:rsidP="003F1BFE">
      <w:pPr>
        <w:rPr>
          <w:rFonts w:asciiTheme="minorHAnsi" w:hAnsiTheme="minorHAnsi" w:cstheme="minorHAnsi"/>
        </w:rPr>
      </w:pPr>
    </w:p>
    <w:p w14:paraId="0D340D62" w14:textId="76D736B7" w:rsidR="003E2365" w:rsidRPr="00C906D6" w:rsidRDefault="00276056" w:rsidP="003F1BFE">
      <w:pPr>
        <w:rPr>
          <w:rFonts w:asciiTheme="minorHAnsi" w:hAnsiTheme="minorHAnsi" w:cstheme="minorHAnsi"/>
        </w:rPr>
      </w:pPr>
      <w:r w:rsidRPr="00C906D6">
        <w:rPr>
          <w:rFonts w:asciiTheme="minorHAnsi" w:hAnsiTheme="minorHAnsi" w:cstheme="minorHAnsi"/>
          <w:position w:val="-24"/>
        </w:rPr>
        <w:object w:dxaOrig="2860" w:dyaOrig="620" w14:anchorId="3EBECEF3">
          <v:shape id="_x0000_i1056" type="#_x0000_t75" style="width:2in;height:30pt" o:ole="" o:bordertopcolor="this" o:borderleftcolor="this" o:borderbottomcolor="this" o:borderrightcolor="this">
            <v:imagedata r:id="rId70" o:title=""/>
            <w10:bordertop type="single" width="8"/>
            <w10:borderleft type="single" width="8"/>
            <w10:borderbottom type="single" width="8"/>
            <w10:borderright type="single" width="8"/>
          </v:shape>
          <o:OLEObject Type="Embed" ProgID="Equation.DSMT4" ShapeID="_x0000_i1056" DrawAspect="Content" ObjectID="_1754740359" r:id="rId71"/>
        </w:object>
      </w:r>
    </w:p>
    <w:p w14:paraId="20F21244" w14:textId="77777777" w:rsidR="003E2365" w:rsidRPr="00C906D6" w:rsidRDefault="003E2365" w:rsidP="003F1BFE">
      <w:pPr>
        <w:rPr>
          <w:rFonts w:asciiTheme="minorHAnsi" w:hAnsiTheme="minorHAnsi" w:cstheme="minorHAnsi"/>
        </w:rPr>
      </w:pPr>
    </w:p>
    <w:p w14:paraId="01B36DE2" w14:textId="1AA03BF1" w:rsidR="003F1BFE" w:rsidRPr="00F51F71" w:rsidRDefault="003E2365" w:rsidP="003F1BFE">
      <w:pPr>
        <w:rPr>
          <w:rFonts w:asciiTheme="minorHAnsi" w:hAnsiTheme="minorHAnsi" w:cstheme="minorHAnsi"/>
          <w:b/>
        </w:rPr>
      </w:pPr>
      <w:r w:rsidRPr="00C906D6">
        <w:rPr>
          <w:rFonts w:asciiTheme="minorHAnsi" w:hAnsiTheme="minorHAnsi" w:cstheme="minorHAnsi"/>
        </w:rPr>
        <w:t xml:space="preserve">Might note that </w:t>
      </w:r>
      <w:r w:rsidR="004E2792" w:rsidRPr="00C906D6">
        <w:rPr>
          <w:rFonts w:asciiTheme="minorHAnsi" w:hAnsiTheme="minorHAnsi" w:cstheme="minorHAnsi"/>
        </w:rPr>
        <w:t>κε</w:t>
      </w:r>
      <w:r w:rsidRPr="00C906D6">
        <w:rPr>
          <w:rFonts w:asciiTheme="minorHAnsi" w:hAnsiTheme="minorHAnsi" w:cstheme="minorHAnsi"/>
        </w:rPr>
        <w:t>(r,t) is the trace of (1/2)</w:t>
      </w:r>
      <w:r w:rsidR="00F016FC">
        <w:rPr>
          <w:rFonts w:ascii="Calibri" w:hAnsi="Calibri" w:cs="Calibri"/>
          <w:b/>
        </w:rPr>
        <w:t>π</w:t>
      </w:r>
      <w:r w:rsidRPr="00C906D6">
        <w:rPr>
          <w:rFonts w:asciiTheme="minorHAnsi" w:hAnsiTheme="minorHAnsi" w:cstheme="minorHAnsi"/>
        </w:rPr>
        <w:t>(</w:t>
      </w:r>
      <w:r w:rsidRPr="00F51F71">
        <w:rPr>
          <w:rFonts w:asciiTheme="minorHAnsi" w:hAnsiTheme="minorHAnsi" w:cstheme="minorHAnsi"/>
          <w:b/>
        </w:rPr>
        <w:t>r</w:t>
      </w:r>
      <w:r w:rsidRPr="00C906D6">
        <w:rPr>
          <w:rFonts w:asciiTheme="minorHAnsi" w:hAnsiTheme="minorHAnsi" w:cstheme="minorHAnsi"/>
        </w:rPr>
        <w:t xml:space="preserve">,t).  </w:t>
      </w:r>
      <w:r w:rsidR="003F1BFE" w:rsidRPr="00C906D6">
        <w:rPr>
          <w:rFonts w:asciiTheme="minorHAnsi" w:hAnsiTheme="minorHAnsi" w:cstheme="minorHAnsi"/>
        </w:rPr>
        <w:t xml:space="preserve">We can simplify the </w:t>
      </w:r>
      <w:r w:rsidR="003F1BFE" w:rsidRPr="00C906D6">
        <w:rPr>
          <w:rFonts w:asciiTheme="minorHAnsi" w:hAnsiTheme="minorHAnsi" w:cstheme="minorHAnsi"/>
          <w:b/>
        </w:rPr>
        <w:t>j</w:t>
      </w:r>
      <w:r w:rsidR="003F1BFE" w:rsidRPr="00C906D6">
        <w:rPr>
          <w:rFonts w:asciiTheme="minorHAnsi" w:hAnsiTheme="minorHAnsi" w:cstheme="minorHAnsi"/>
          <w:vertAlign w:val="subscript"/>
        </w:rPr>
        <w:t>ε</w:t>
      </w:r>
      <w:r w:rsidR="003F1BFE" w:rsidRPr="00C906D6">
        <w:rPr>
          <w:rFonts w:asciiTheme="minorHAnsi" w:hAnsiTheme="minorHAnsi" w:cstheme="minorHAnsi"/>
        </w:rPr>
        <w:t xml:space="preserve"> guy</w:t>
      </w:r>
      <w:r w:rsidR="00973127" w:rsidRPr="00C906D6">
        <w:rPr>
          <w:rFonts w:asciiTheme="minorHAnsi" w:hAnsiTheme="minorHAnsi" w:cstheme="minorHAnsi"/>
        </w:rPr>
        <w:t xml:space="preserve"> just as we did </w:t>
      </w:r>
      <w:r w:rsidR="00973127" w:rsidRPr="00C906D6">
        <w:rPr>
          <w:rFonts w:asciiTheme="minorHAnsi" w:hAnsiTheme="minorHAnsi" w:cstheme="minorHAnsi"/>
          <w:b/>
        </w:rPr>
        <w:t>j</w:t>
      </w:r>
      <w:r w:rsidR="00973127" w:rsidRPr="00C906D6">
        <w:rPr>
          <w:rFonts w:asciiTheme="minorHAnsi" w:hAnsiTheme="minorHAnsi" w:cstheme="minorHAnsi"/>
          <w:vertAlign w:val="subscript"/>
        </w:rPr>
        <w:t>p</w:t>
      </w:r>
      <w:r w:rsidR="00973127" w:rsidRPr="00C906D6">
        <w:rPr>
          <w:rFonts w:asciiTheme="minorHAnsi" w:hAnsiTheme="minorHAnsi" w:cstheme="minorHAnsi"/>
        </w:rPr>
        <w:t xml:space="preserve">. </w:t>
      </w:r>
      <w:r w:rsidR="003F1BFE" w:rsidRPr="00C906D6">
        <w:rPr>
          <w:rFonts w:asciiTheme="minorHAnsi" w:hAnsiTheme="minorHAnsi" w:cstheme="minorHAnsi"/>
        </w:rPr>
        <w:t xml:space="preserve"> </w:t>
      </w:r>
      <w:r w:rsidR="00973127" w:rsidRPr="00C906D6">
        <w:rPr>
          <w:rFonts w:asciiTheme="minorHAnsi" w:hAnsiTheme="minorHAnsi" w:cstheme="minorHAnsi"/>
        </w:rPr>
        <w:t>We write</w:t>
      </w:r>
      <w:r w:rsidR="003F1BFE" w:rsidRPr="00C906D6">
        <w:rPr>
          <w:rFonts w:asciiTheme="minorHAnsi" w:hAnsiTheme="minorHAnsi" w:cstheme="minorHAnsi"/>
        </w:rPr>
        <w:t xml:space="preserve"> k as the average velocity + deviation from.  </w:t>
      </w:r>
    </w:p>
    <w:p w14:paraId="5B8B2CE6" w14:textId="77777777" w:rsidR="003F1BFE" w:rsidRPr="00C906D6" w:rsidRDefault="003F1BFE" w:rsidP="003F1BFE">
      <w:pPr>
        <w:rPr>
          <w:rFonts w:asciiTheme="minorHAnsi" w:hAnsiTheme="minorHAnsi" w:cstheme="minorHAnsi"/>
        </w:rPr>
      </w:pPr>
    </w:p>
    <w:p w14:paraId="05465D6F" w14:textId="3665082F" w:rsidR="003F1BFE" w:rsidRPr="00C906D6" w:rsidRDefault="007A11F2" w:rsidP="003F1BFE">
      <w:pPr>
        <w:rPr>
          <w:rFonts w:asciiTheme="minorHAnsi" w:hAnsiTheme="minorHAnsi" w:cstheme="minorHAnsi"/>
        </w:rPr>
      </w:pPr>
      <w:r w:rsidRPr="00C906D6">
        <w:rPr>
          <w:rFonts w:asciiTheme="minorHAnsi" w:hAnsiTheme="minorHAnsi" w:cstheme="minorHAnsi"/>
          <w:position w:val="-108"/>
        </w:rPr>
        <w:object w:dxaOrig="6060" w:dyaOrig="2280" w14:anchorId="39160716">
          <v:shape id="_x0000_i1057" type="#_x0000_t75" style="width:306pt;height:114pt" o:ole="">
            <v:imagedata r:id="rId72" o:title=""/>
          </v:shape>
          <o:OLEObject Type="Embed" ProgID="Equation.DSMT4" ShapeID="_x0000_i1057" DrawAspect="Content" ObjectID="_1754740360" r:id="rId73"/>
        </w:object>
      </w:r>
    </w:p>
    <w:p w14:paraId="777B28B0" w14:textId="77777777" w:rsidR="008624C2" w:rsidRPr="00C906D6" w:rsidRDefault="008624C2" w:rsidP="003F1BFE">
      <w:pPr>
        <w:rPr>
          <w:rFonts w:asciiTheme="minorHAnsi" w:hAnsiTheme="minorHAnsi" w:cstheme="minorHAnsi"/>
        </w:rPr>
      </w:pPr>
    </w:p>
    <w:p w14:paraId="4AD4DF13" w14:textId="20D6C307" w:rsidR="008624C2" w:rsidRPr="00C906D6" w:rsidRDefault="008624C2" w:rsidP="003F1BFE">
      <w:pPr>
        <w:rPr>
          <w:rFonts w:asciiTheme="minorHAnsi" w:hAnsiTheme="minorHAnsi" w:cstheme="minorHAnsi"/>
        </w:rPr>
      </w:pPr>
      <w:r w:rsidRPr="00C906D6">
        <w:rPr>
          <w:rFonts w:asciiTheme="minorHAnsi" w:hAnsiTheme="minorHAnsi" w:cstheme="minorHAnsi"/>
        </w:rPr>
        <w:t xml:space="preserve">where we use the earlier definition of </w:t>
      </w:r>
      <w:r w:rsidR="007A11F2">
        <w:rPr>
          <w:rFonts w:asciiTheme="minorHAnsi" w:hAnsiTheme="minorHAnsi" w:cstheme="minorHAnsi"/>
          <w:b/>
        </w:rPr>
        <w:t>u</w:t>
      </w:r>
      <w:r w:rsidRPr="00C906D6">
        <w:rPr>
          <w:rFonts w:asciiTheme="minorHAnsi" w:hAnsiTheme="minorHAnsi" w:cstheme="minorHAnsi"/>
        </w:rPr>
        <w:t>(</w:t>
      </w:r>
      <w:r w:rsidRPr="00C906D6">
        <w:rPr>
          <w:rFonts w:asciiTheme="minorHAnsi" w:hAnsiTheme="minorHAnsi" w:cstheme="minorHAnsi"/>
          <w:b/>
        </w:rPr>
        <w:t>r</w:t>
      </w:r>
      <w:r w:rsidRPr="00C906D6">
        <w:rPr>
          <w:rFonts w:asciiTheme="minorHAnsi" w:hAnsiTheme="minorHAnsi" w:cstheme="minorHAnsi"/>
        </w:rPr>
        <w:t>,t).  Like before we’ll find it useful to split the kinetic energy up into a convective and diffusive term, leaving off (</w:t>
      </w:r>
      <w:r w:rsidRPr="00C906D6">
        <w:rPr>
          <w:rFonts w:asciiTheme="minorHAnsi" w:hAnsiTheme="minorHAnsi" w:cstheme="minorHAnsi"/>
          <w:b/>
        </w:rPr>
        <w:t>r</w:t>
      </w:r>
      <w:r w:rsidRPr="00C906D6">
        <w:rPr>
          <w:rFonts w:asciiTheme="minorHAnsi" w:hAnsiTheme="minorHAnsi" w:cstheme="minorHAnsi"/>
        </w:rPr>
        <w:t xml:space="preserve">,t) arguments in </w:t>
      </w:r>
      <w:r w:rsidR="009F22B2">
        <w:rPr>
          <w:rFonts w:asciiTheme="minorHAnsi" w:hAnsiTheme="minorHAnsi" w:cstheme="minorHAnsi"/>
          <w:b/>
        </w:rPr>
        <w:t>u</w:t>
      </w:r>
      <w:r w:rsidRPr="00C906D6">
        <w:rPr>
          <w:rFonts w:asciiTheme="minorHAnsi" w:hAnsiTheme="minorHAnsi" w:cstheme="minorHAnsi"/>
        </w:rPr>
        <w:t xml:space="preserve">.  </w:t>
      </w:r>
    </w:p>
    <w:p w14:paraId="637EAE8C" w14:textId="77777777" w:rsidR="008624C2" w:rsidRPr="00C906D6" w:rsidRDefault="008624C2" w:rsidP="003F1BFE">
      <w:pPr>
        <w:rPr>
          <w:rFonts w:asciiTheme="minorHAnsi" w:hAnsiTheme="minorHAnsi" w:cstheme="minorHAnsi"/>
        </w:rPr>
      </w:pPr>
    </w:p>
    <w:p w14:paraId="0DFB181D" w14:textId="7A242763" w:rsidR="008624C2" w:rsidRPr="00C906D6" w:rsidRDefault="007A11F2" w:rsidP="003F1BFE">
      <w:pPr>
        <w:rPr>
          <w:rFonts w:asciiTheme="minorHAnsi" w:hAnsiTheme="minorHAnsi" w:cstheme="minorHAnsi"/>
        </w:rPr>
      </w:pPr>
      <w:r w:rsidRPr="00C906D6">
        <w:rPr>
          <w:rFonts w:asciiTheme="minorHAnsi" w:hAnsiTheme="minorHAnsi" w:cstheme="minorHAnsi"/>
          <w:position w:val="-196"/>
        </w:rPr>
        <w:object w:dxaOrig="12379" w:dyaOrig="4040" w14:anchorId="1D1AA36C">
          <v:shape id="_x0000_i1058" type="#_x0000_t75" style="width:516pt;height:168pt" o:ole="">
            <v:imagedata r:id="rId74" o:title=""/>
          </v:shape>
          <o:OLEObject Type="Embed" ProgID="Equation.DSMT4" ShapeID="_x0000_i1058" DrawAspect="Content" ObjectID="_1754740361" r:id="rId75"/>
        </w:object>
      </w:r>
    </w:p>
    <w:p w14:paraId="74D8CF8C" w14:textId="77777777" w:rsidR="003F1BFE" w:rsidRPr="00C906D6" w:rsidRDefault="003F1BFE" w:rsidP="003F1BFE">
      <w:pPr>
        <w:rPr>
          <w:rFonts w:asciiTheme="minorHAnsi" w:hAnsiTheme="minorHAnsi" w:cstheme="minorHAnsi"/>
        </w:rPr>
      </w:pPr>
    </w:p>
    <w:p w14:paraId="3C9F24D9" w14:textId="456C8871" w:rsidR="003F7DC9" w:rsidRPr="00C906D6" w:rsidRDefault="003F7DC9" w:rsidP="003F1BFE">
      <w:pPr>
        <w:rPr>
          <w:rFonts w:asciiTheme="minorHAnsi" w:hAnsiTheme="minorHAnsi" w:cstheme="minorHAnsi"/>
        </w:rPr>
      </w:pPr>
      <w:r w:rsidRPr="00C906D6">
        <w:rPr>
          <w:rFonts w:asciiTheme="minorHAnsi" w:hAnsiTheme="minorHAnsi" w:cstheme="minorHAnsi"/>
        </w:rPr>
        <w:t xml:space="preserve">Three terms are crossed out; thanks to definition of </w:t>
      </w:r>
      <w:r w:rsidR="007A11F2">
        <w:rPr>
          <w:rFonts w:asciiTheme="minorHAnsi" w:hAnsiTheme="minorHAnsi" w:cstheme="minorHAnsi"/>
          <w:b/>
        </w:rPr>
        <w:t>u</w:t>
      </w:r>
      <w:r w:rsidRPr="00C906D6">
        <w:rPr>
          <w:rFonts w:asciiTheme="minorHAnsi" w:hAnsiTheme="minorHAnsi" w:cstheme="minorHAnsi"/>
        </w:rPr>
        <w:t xml:space="preserve"> these guys are zero.  The red terms are convective transport of bulk kinetic energy and internal kinetic energy.  The blue terms are related to pressure tensor.  And the green guy is heat current.  So,</w:t>
      </w:r>
    </w:p>
    <w:p w14:paraId="40555D64" w14:textId="77777777" w:rsidR="003F7DC9" w:rsidRPr="00C906D6" w:rsidRDefault="003F7DC9" w:rsidP="003F1BFE">
      <w:pPr>
        <w:rPr>
          <w:rFonts w:asciiTheme="minorHAnsi" w:hAnsiTheme="minorHAnsi" w:cstheme="minorHAnsi"/>
        </w:rPr>
      </w:pPr>
    </w:p>
    <w:p w14:paraId="25ECA6E3" w14:textId="58A9FDE7" w:rsidR="003F7DC9" w:rsidRPr="00C906D6" w:rsidRDefault="00276056" w:rsidP="003F1BFE">
      <w:pPr>
        <w:rPr>
          <w:rFonts w:asciiTheme="minorHAnsi" w:hAnsiTheme="minorHAnsi" w:cstheme="minorHAnsi"/>
        </w:rPr>
      </w:pPr>
      <w:r w:rsidRPr="00C906D6">
        <w:rPr>
          <w:rFonts w:asciiTheme="minorHAnsi" w:hAnsiTheme="minorHAnsi" w:cstheme="minorHAnsi"/>
          <w:position w:val="-108"/>
        </w:rPr>
        <w:object w:dxaOrig="6820" w:dyaOrig="2280" w14:anchorId="21FC2434">
          <v:shape id="_x0000_i1059" type="#_x0000_t75" style="width:342pt;height:114pt" o:ole="">
            <v:imagedata r:id="rId76" o:title=""/>
          </v:shape>
          <o:OLEObject Type="Embed" ProgID="Equation.DSMT4" ShapeID="_x0000_i1059" DrawAspect="Content" ObjectID="_1754740362" r:id="rId77"/>
        </w:object>
      </w:r>
    </w:p>
    <w:p w14:paraId="02CB18FA" w14:textId="77777777" w:rsidR="003F7DC9" w:rsidRPr="00C906D6" w:rsidRDefault="003F7DC9" w:rsidP="003F1BFE">
      <w:pPr>
        <w:rPr>
          <w:rFonts w:asciiTheme="minorHAnsi" w:hAnsiTheme="minorHAnsi" w:cstheme="minorHAnsi"/>
        </w:rPr>
      </w:pPr>
    </w:p>
    <w:p w14:paraId="4489DF60" w14:textId="77777777" w:rsidR="001A3EE7" w:rsidRPr="00C906D6" w:rsidRDefault="001A3EE7" w:rsidP="003F1BFE">
      <w:pPr>
        <w:rPr>
          <w:rFonts w:asciiTheme="minorHAnsi" w:hAnsiTheme="minorHAnsi" w:cstheme="minorHAnsi"/>
        </w:rPr>
      </w:pPr>
      <w:r w:rsidRPr="00C906D6">
        <w:rPr>
          <w:rFonts w:asciiTheme="minorHAnsi" w:hAnsiTheme="minorHAnsi" w:cstheme="minorHAnsi"/>
        </w:rPr>
        <w:t>And defining, as we said, the heat current:</w:t>
      </w:r>
      <w:r w:rsidR="00C636E5">
        <w:rPr>
          <w:rFonts w:asciiTheme="minorHAnsi" w:hAnsiTheme="minorHAnsi" w:cstheme="minorHAnsi"/>
        </w:rPr>
        <w:t xml:space="preserve">  </w:t>
      </w:r>
    </w:p>
    <w:p w14:paraId="784B3453" w14:textId="77777777" w:rsidR="001A3EE7" w:rsidRPr="00C906D6" w:rsidRDefault="001A3EE7" w:rsidP="003F1BFE">
      <w:pPr>
        <w:rPr>
          <w:rFonts w:asciiTheme="minorHAnsi" w:hAnsiTheme="minorHAnsi" w:cstheme="minorHAnsi"/>
        </w:rPr>
      </w:pPr>
    </w:p>
    <w:p w14:paraId="78234BCF" w14:textId="5FC6D4CF" w:rsidR="001A3EE7" w:rsidRPr="00C906D6" w:rsidRDefault="009F22B2" w:rsidP="003F1BFE">
      <w:pPr>
        <w:rPr>
          <w:rFonts w:asciiTheme="minorHAnsi" w:hAnsiTheme="minorHAnsi" w:cstheme="minorHAnsi"/>
        </w:rPr>
      </w:pPr>
      <w:r w:rsidRPr="00C906D6">
        <w:rPr>
          <w:rFonts w:asciiTheme="minorHAnsi" w:hAnsiTheme="minorHAnsi" w:cstheme="minorHAnsi"/>
          <w:position w:val="-30"/>
        </w:rPr>
        <w:object w:dxaOrig="5400" w:dyaOrig="720" w14:anchorId="61059AAF">
          <v:shape id="_x0000_i1060" type="#_x0000_t75" style="width:270pt;height:36pt" o:ole="" o:bordertopcolor="teal" o:borderleftcolor="teal" o:borderbottomcolor="teal" o:borderrightcolor="teal">
            <v:imagedata r:id="rId78" o:title=""/>
            <w10:bordertop type="single" width="8"/>
            <w10:borderleft type="single" width="8"/>
            <w10:borderbottom type="single" width="8"/>
            <w10:borderright type="single" width="8"/>
          </v:shape>
          <o:OLEObject Type="Embed" ProgID="Equation.DSMT4" ShapeID="_x0000_i1060" DrawAspect="Content" ObjectID="_1754740363" r:id="rId79"/>
        </w:object>
      </w:r>
    </w:p>
    <w:p w14:paraId="0A138C1A" w14:textId="77777777" w:rsidR="00050DE6" w:rsidRDefault="00050DE6" w:rsidP="003F1BFE">
      <w:pPr>
        <w:rPr>
          <w:rFonts w:asciiTheme="minorHAnsi" w:hAnsiTheme="minorHAnsi" w:cstheme="minorHAnsi"/>
        </w:rPr>
      </w:pPr>
    </w:p>
    <w:p w14:paraId="2AF27BE4" w14:textId="77777777" w:rsidR="003F7DC9" w:rsidRPr="00C906D6" w:rsidRDefault="001A3EE7" w:rsidP="003F1BFE">
      <w:pPr>
        <w:rPr>
          <w:rFonts w:asciiTheme="minorHAnsi" w:hAnsiTheme="minorHAnsi" w:cstheme="minorHAnsi"/>
        </w:rPr>
      </w:pPr>
      <w:r w:rsidRPr="00C906D6">
        <w:rPr>
          <w:rFonts w:asciiTheme="minorHAnsi" w:hAnsiTheme="minorHAnsi" w:cstheme="minorHAnsi"/>
        </w:rPr>
        <w:t>And recalling the definition of the</w:t>
      </w:r>
      <w:r w:rsidR="00843C5D" w:rsidRPr="00C906D6">
        <w:rPr>
          <w:rFonts w:asciiTheme="minorHAnsi" w:hAnsiTheme="minorHAnsi" w:cstheme="minorHAnsi"/>
        </w:rPr>
        <w:t xml:space="preserve"> energy density and</w:t>
      </w:r>
      <w:r w:rsidRPr="00C906D6">
        <w:rPr>
          <w:rFonts w:asciiTheme="minorHAnsi" w:hAnsiTheme="minorHAnsi" w:cstheme="minorHAnsi"/>
        </w:rPr>
        <w:t xml:space="preserve"> pressure tensor, we</w:t>
      </w:r>
      <w:r w:rsidR="003F7DC9" w:rsidRPr="00C906D6">
        <w:rPr>
          <w:rFonts w:asciiTheme="minorHAnsi" w:hAnsiTheme="minorHAnsi" w:cstheme="minorHAnsi"/>
        </w:rPr>
        <w:t xml:space="preserve"> finally</w:t>
      </w:r>
      <w:r w:rsidRPr="00C906D6">
        <w:rPr>
          <w:rFonts w:asciiTheme="minorHAnsi" w:hAnsiTheme="minorHAnsi" w:cstheme="minorHAnsi"/>
        </w:rPr>
        <w:t xml:space="preserve"> have:</w:t>
      </w:r>
    </w:p>
    <w:p w14:paraId="3387A761" w14:textId="77777777" w:rsidR="003F7DC9" w:rsidRPr="00C906D6" w:rsidRDefault="003F7DC9" w:rsidP="003F1BFE">
      <w:pPr>
        <w:rPr>
          <w:rFonts w:asciiTheme="minorHAnsi" w:hAnsiTheme="minorHAnsi" w:cstheme="minorHAnsi"/>
        </w:rPr>
      </w:pPr>
    </w:p>
    <w:p w14:paraId="762D0E00" w14:textId="7675436A" w:rsidR="003F7DC9" w:rsidRPr="00C906D6" w:rsidRDefault="009F22B2" w:rsidP="003F1BFE">
      <w:pPr>
        <w:rPr>
          <w:rFonts w:asciiTheme="minorHAnsi" w:hAnsiTheme="minorHAnsi" w:cstheme="minorHAnsi"/>
        </w:rPr>
      </w:pPr>
      <w:r w:rsidRPr="00C906D6">
        <w:rPr>
          <w:rFonts w:asciiTheme="minorHAnsi" w:hAnsiTheme="minorHAnsi" w:cstheme="minorHAnsi"/>
          <w:position w:val="-14"/>
        </w:rPr>
        <w:object w:dxaOrig="4420" w:dyaOrig="380" w14:anchorId="2F0C0377">
          <v:shape id="_x0000_i1061" type="#_x0000_t75" style="width:222pt;height:18pt" o:ole="" o:bordertopcolor="green" o:borderleftcolor="green" o:borderbottomcolor="green" o:borderrightcolor="green">
            <v:imagedata r:id="rId80" o:title=""/>
            <w10:bordertop type="single" width="8"/>
            <w10:borderleft type="single" width="8"/>
            <w10:borderbottom type="single" width="8"/>
            <w10:borderright type="single" width="8"/>
          </v:shape>
          <o:OLEObject Type="Embed" ProgID="Equation.DSMT4" ShapeID="_x0000_i1061" DrawAspect="Content" ObjectID="_1754740364" r:id="rId81"/>
        </w:object>
      </w:r>
    </w:p>
    <w:p w14:paraId="397F0711" w14:textId="77777777" w:rsidR="003F7DC9" w:rsidRPr="00C906D6" w:rsidRDefault="003F7DC9" w:rsidP="003F1BFE">
      <w:pPr>
        <w:rPr>
          <w:rFonts w:asciiTheme="minorHAnsi" w:hAnsiTheme="minorHAnsi" w:cstheme="minorHAnsi"/>
        </w:rPr>
      </w:pPr>
    </w:p>
    <w:p w14:paraId="593EF4C3" w14:textId="1B11B971" w:rsidR="005E3CF1" w:rsidRPr="00C906D6" w:rsidRDefault="001A3EE7" w:rsidP="005E3CF1">
      <w:pPr>
        <w:rPr>
          <w:rFonts w:asciiTheme="minorHAnsi" w:hAnsiTheme="minorHAnsi" w:cstheme="minorHAnsi"/>
        </w:rPr>
      </w:pPr>
      <w:r w:rsidRPr="00C906D6">
        <w:rPr>
          <w:rFonts w:asciiTheme="minorHAnsi" w:hAnsiTheme="minorHAnsi" w:cstheme="minorHAnsi"/>
        </w:rPr>
        <w:t xml:space="preserve">With these definitions out of the way, we’ll finally get to the energy conservation equation.  </w:t>
      </w:r>
      <w:r w:rsidR="005E3CF1" w:rsidRPr="00C906D6">
        <w:rPr>
          <w:rFonts w:asciiTheme="minorHAnsi" w:hAnsiTheme="minorHAnsi" w:cstheme="minorHAnsi"/>
        </w:rPr>
        <w:t>We’ll just multiply both sides of the equation by: ε = (1/2)mv</w:t>
      </w:r>
      <w:r w:rsidR="005E3CF1" w:rsidRPr="00C906D6">
        <w:rPr>
          <w:rFonts w:asciiTheme="minorHAnsi" w:hAnsiTheme="minorHAnsi" w:cstheme="minorHAnsi"/>
          <w:vertAlign w:val="superscript"/>
        </w:rPr>
        <w:t>2</w:t>
      </w:r>
      <w:r w:rsidR="005E3CF1" w:rsidRPr="00C906D6">
        <w:rPr>
          <w:rFonts w:asciiTheme="minorHAnsi" w:hAnsiTheme="minorHAnsi" w:cstheme="minorHAnsi"/>
        </w:rPr>
        <w:t xml:space="preserve"> + φ(</w:t>
      </w:r>
      <w:r w:rsidR="005E3CF1" w:rsidRPr="00C906D6">
        <w:rPr>
          <w:rFonts w:asciiTheme="minorHAnsi" w:hAnsiTheme="minorHAnsi" w:cstheme="minorHAnsi"/>
          <w:b/>
        </w:rPr>
        <w:t>r</w:t>
      </w:r>
      <w:r w:rsidR="005E3CF1" w:rsidRPr="00C906D6">
        <w:rPr>
          <w:rFonts w:asciiTheme="minorHAnsi" w:hAnsiTheme="minorHAnsi" w:cstheme="minorHAnsi"/>
        </w:rPr>
        <w:t>), and integrate both sides over d</w:t>
      </w:r>
      <w:r w:rsidR="005E3CF1" w:rsidRPr="00C906D6">
        <w:rPr>
          <w:rFonts w:asciiTheme="minorHAnsi" w:hAnsiTheme="minorHAnsi" w:cstheme="minorHAnsi"/>
          <w:vertAlign w:val="superscript"/>
        </w:rPr>
        <w:t>3</w:t>
      </w:r>
      <w:r w:rsidR="00894B5D" w:rsidRPr="00C906D6">
        <w:rPr>
          <w:rFonts w:asciiTheme="minorHAnsi" w:hAnsiTheme="minorHAnsi" w:cstheme="minorHAnsi"/>
        </w:rPr>
        <w:t>k</w:t>
      </w:r>
      <w:r w:rsidR="005E3CF1" w:rsidRPr="00C906D6">
        <w:rPr>
          <w:rFonts w:asciiTheme="minorHAnsi" w:hAnsiTheme="minorHAnsi" w:cstheme="minorHAnsi"/>
        </w:rPr>
        <w:t>.  So then…</w:t>
      </w:r>
    </w:p>
    <w:p w14:paraId="5F40B1A8" w14:textId="77777777" w:rsidR="005E3CF1" w:rsidRPr="00C906D6" w:rsidRDefault="005E3CF1" w:rsidP="005E3CF1">
      <w:pPr>
        <w:rPr>
          <w:rFonts w:asciiTheme="minorHAnsi" w:hAnsiTheme="minorHAnsi" w:cstheme="minorHAnsi"/>
        </w:rPr>
      </w:pPr>
    </w:p>
    <w:p w14:paraId="4FEC6B8C" w14:textId="08230126" w:rsidR="00894B5D" w:rsidRPr="00C906D6" w:rsidRDefault="00012492" w:rsidP="005E3CF1">
      <w:pPr>
        <w:rPr>
          <w:rFonts w:asciiTheme="minorHAnsi" w:hAnsiTheme="minorHAnsi" w:cstheme="minorHAnsi"/>
        </w:rPr>
      </w:pPr>
      <w:r w:rsidRPr="00745435">
        <w:rPr>
          <w:rFonts w:asciiTheme="minorHAnsi" w:hAnsiTheme="minorHAnsi" w:cstheme="minorHAnsi"/>
          <w:position w:val="-70"/>
        </w:rPr>
        <w:object w:dxaOrig="11940" w:dyaOrig="1520" w14:anchorId="7AEDC88A">
          <v:shape id="_x0000_i1062" type="#_x0000_t75" style="width:516pt;height:66pt" o:ole="">
            <v:imagedata r:id="rId82" o:title=""/>
          </v:shape>
          <o:OLEObject Type="Embed" ProgID="Equation.DSMT4" ShapeID="_x0000_i1062" DrawAspect="Content" ObjectID="_1754740365" r:id="rId83"/>
        </w:object>
      </w:r>
    </w:p>
    <w:p w14:paraId="3BE6BAD1" w14:textId="77777777" w:rsidR="00F30699" w:rsidRPr="00C906D6" w:rsidRDefault="00F30699" w:rsidP="005E3CF1">
      <w:pPr>
        <w:rPr>
          <w:rFonts w:asciiTheme="minorHAnsi" w:hAnsiTheme="minorHAnsi" w:cstheme="minorHAnsi"/>
        </w:rPr>
      </w:pPr>
    </w:p>
    <w:p w14:paraId="1D99BF6A" w14:textId="77777777" w:rsidR="00894B5D" w:rsidRPr="00C906D6" w:rsidRDefault="00894B5D" w:rsidP="005E3CF1">
      <w:pPr>
        <w:rPr>
          <w:rFonts w:asciiTheme="minorHAnsi" w:hAnsiTheme="minorHAnsi" w:cstheme="minorHAnsi"/>
        </w:rPr>
      </w:pPr>
      <w:r w:rsidRPr="00C906D6">
        <w:rPr>
          <w:rFonts w:asciiTheme="minorHAnsi" w:hAnsiTheme="minorHAnsi" w:cstheme="minorHAnsi"/>
        </w:rPr>
        <w:t>Of course the RHS is zero.  And for the left</w:t>
      </w:r>
      <w:r w:rsidR="001A3EE7" w:rsidRPr="00C906D6">
        <w:rPr>
          <w:rFonts w:asciiTheme="minorHAnsi" w:hAnsiTheme="minorHAnsi" w:cstheme="minorHAnsi"/>
        </w:rPr>
        <w:t xml:space="preserve"> (Einstein summation notation)</w:t>
      </w:r>
      <w:r w:rsidRPr="00C906D6">
        <w:rPr>
          <w:rFonts w:asciiTheme="minorHAnsi" w:hAnsiTheme="minorHAnsi" w:cstheme="minorHAnsi"/>
        </w:rPr>
        <w:t>,</w:t>
      </w:r>
    </w:p>
    <w:p w14:paraId="2E511708" w14:textId="77777777" w:rsidR="00894B5D" w:rsidRPr="00C906D6" w:rsidRDefault="00894B5D" w:rsidP="005E3CF1">
      <w:pPr>
        <w:rPr>
          <w:rFonts w:asciiTheme="minorHAnsi" w:hAnsiTheme="minorHAnsi" w:cstheme="minorHAnsi"/>
        </w:rPr>
      </w:pPr>
    </w:p>
    <w:p w14:paraId="77ED595B" w14:textId="77777777" w:rsidR="005E3CF1" w:rsidRPr="00C906D6" w:rsidRDefault="001A3EE7" w:rsidP="005E3CF1">
      <w:pPr>
        <w:rPr>
          <w:rFonts w:asciiTheme="minorHAnsi" w:hAnsiTheme="minorHAnsi" w:cstheme="minorHAnsi"/>
        </w:rPr>
      </w:pPr>
      <w:r w:rsidRPr="00C906D6">
        <w:rPr>
          <w:rFonts w:asciiTheme="minorHAnsi" w:hAnsiTheme="minorHAnsi" w:cstheme="minorHAnsi"/>
          <w:position w:val="-70"/>
        </w:rPr>
        <w:object w:dxaOrig="8840" w:dyaOrig="1520" w14:anchorId="0F334DF2">
          <v:shape id="_x0000_i1063" type="#_x0000_t75" style="width:420pt;height:1in" o:ole="">
            <v:imagedata r:id="rId84" o:title=""/>
          </v:shape>
          <o:OLEObject Type="Embed" ProgID="Equation.DSMT4" ShapeID="_x0000_i1063" DrawAspect="Content" ObjectID="_1754740366" r:id="rId85"/>
        </w:object>
      </w:r>
    </w:p>
    <w:p w14:paraId="6789F4E3" w14:textId="77777777" w:rsidR="005E3CF1" w:rsidRPr="00C906D6" w:rsidRDefault="005E3CF1" w:rsidP="005E3CF1">
      <w:pPr>
        <w:rPr>
          <w:rFonts w:asciiTheme="minorHAnsi" w:hAnsiTheme="minorHAnsi" w:cstheme="minorHAnsi"/>
        </w:rPr>
      </w:pPr>
    </w:p>
    <w:p w14:paraId="328499FB" w14:textId="77777777" w:rsidR="005E3CF1" w:rsidRPr="00C906D6" w:rsidRDefault="005E3CF1" w:rsidP="005E3CF1">
      <w:pPr>
        <w:rPr>
          <w:rFonts w:asciiTheme="minorHAnsi" w:hAnsiTheme="minorHAnsi" w:cstheme="minorHAnsi"/>
        </w:rPr>
      </w:pPr>
      <w:r w:rsidRPr="00C906D6">
        <w:rPr>
          <w:rFonts w:asciiTheme="minorHAnsi" w:hAnsiTheme="minorHAnsi" w:cstheme="minorHAnsi"/>
        </w:rPr>
        <w:t>Two integration by parts and we get:</w:t>
      </w:r>
    </w:p>
    <w:p w14:paraId="24141325" w14:textId="77777777" w:rsidR="005E3CF1" w:rsidRPr="00C906D6" w:rsidRDefault="005E3CF1" w:rsidP="005E3CF1">
      <w:pPr>
        <w:rPr>
          <w:rFonts w:asciiTheme="minorHAnsi" w:hAnsiTheme="minorHAnsi" w:cstheme="minorHAnsi"/>
        </w:rPr>
      </w:pPr>
    </w:p>
    <w:p w14:paraId="312F2791" w14:textId="77777777" w:rsidR="005E3CF1" w:rsidRPr="00C906D6" w:rsidRDefault="001A3EE7" w:rsidP="005E3CF1">
      <w:pPr>
        <w:rPr>
          <w:rFonts w:asciiTheme="minorHAnsi" w:hAnsiTheme="minorHAnsi" w:cstheme="minorHAnsi"/>
        </w:rPr>
      </w:pPr>
      <w:r w:rsidRPr="00C906D6">
        <w:rPr>
          <w:rFonts w:asciiTheme="minorHAnsi" w:hAnsiTheme="minorHAnsi" w:cstheme="minorHAnsi"/>
          <w:position w:val="-74"/>
        </w:rPr>
        <w:object w:dxaOrig="9080" w:dyaOrig="1600" w14:anchorId="3E420179">
          <v:shape id="_x0000_i1064" type="#_x0000_t75" style="width:408pt;height:1in" o:ole="">
            <v:imagedata r:id="rId86" o:title=""/>
          </v:shape>
          <o:OLEObject Type="Embed" ProgID="Equation.DSMT4" ShapeID="_x0000_i1064" DrawAspect="Content" ObjectID="_1754740367" r:id="rId87"/>
        </w:object>
      </w:r>
    </w:p>
    <w:p w14:paraId="790DB732" w14:textId="77777777" w:rsidR="005E3CF1" w:rsidRPr="00C906D6" w:rsidRDefault="005E3CF1" w:rsidP="005E3CF1">
      <w:pPr>
        <w:rPr>
          <w:rFonts w:asciiTheme="minorHAnsi" w:hAnsiTheme="minorHAnsi" w:cstheme="minorHAnsi"/>
        </w:rPr>
      </w:pPr>
    </w:p>
    <w:p w14:paraId="1E39EAFC" w14:textId="77777777" w:rsidR="005E3CF1" w:rsidRPr="00C906D6" w:rsidRDefault="005E3CF1" w:rsidP="005E3CF1">
      <w:pPr>
        <w:rPr>
          <w:rFonts w:asciiTheme="minorHAnsi" w:hAnsiTheme="minorHAnsi" w:cstheme="minorHAnsi"/>
        </w:rPr>
      </w:pPr>
      <w:r w:rsidRPr="00C906D6">
        <w:rPr>
          <w:rFonts w:asciiTheme="minorHAnsi" w:hAnsiTheme="minorHAnsi" w:cstheme="minorHAnsi"/>
        </w:rPr>
        <w:lastRenderedPageBreak/>
        <w:t>Now the surface term is zero, since the distribution must go to 0 at those ends, and the other terms turn out to:</w:t>
      </w:r>
    </w:p>
    <w:p w14:paraId="2EF875BA" w14:textId="77777777" w:rsidR="005E3CF1" w:rsidRPr="00C906D6" w:rsidRDefault="005E3CF1" w:rsidP="005E3CF1">
      <w:pPr>
        <w:rPr>
          <w:rFonts w:asciiTheme="minorHAnsi" w:hAnsiTheme="minorHAnsi" w:cstheme="minorHAnsi"/>
        </w:rPr>
      </w:pPr>
    </w:p>
    <w:p w14:paraId="0CC9328C" w14:textId="77777777" w:rsidR="005E3CF1" w:rsidRPr="00C906D6" w:rsidRDefault="001A3EE7" w:rsidP="005E3CF1">
      <w:pPr>
        <w:rPr>
          <w:rFonts w:asciiTheme="minorHAnsi" w:hAnsiTheme="minorHAnsi" w:cstheme="minorHAnsi"/>
        </w:rPr>
      </w:pPr>
      <w:r w:rsidRPr="00C906D6">
        <w:rPr>
          <w:rFonts w:asciiTheme="minorHAnsi" w:hAnsiTheme="minorHAnsi" w:cstheme="minorHAnsi"/>
          <w:position w:val="-70"/>
        </w:rPr>
        <w:object w:dxaOrig="10300" w:dyaOrig="1520" w14:anchorId="053F6085">
          <v:shape id="_x0000_i1065" type="#_x0000_t75" style="width:510pt;height:78pt" o:ole="">
            <v:imagedata r:id="rId88" o:title=""/>
          </v:shape>
          <o:OLEObject Type="Embed" ProgID="Equation.DSMT4" ShapeID="_x0000_i1065" DrawAspect="Content" ObjectID="_1754740368" r:id="rId89"/>
        </w:object>
      </w:r>
    </w:p>
    <w:p w14:paraId="1DA4CD66" w14:textId="77777777" w:rsidR="005E3CF1" w:rsidRPr="00C906D6" w:rsidRDefault="005E3CF1" w:rsidP="005E3CF1">
      <w:pPr>
        <w:rPr>
          <w:rFonts w:asciiTheme="minorHAnsi" w:hAnsiTheme="minorHAnsi" w:cstheme="minorHAnsi"/>
        </w:rPr>
      </w:pPr>
    </w:p>
    <w:p w14:paraId="56687FCB" w14:textId="77777777" w:rsidR="005E3CF1" w:rsidRPr="00C906D6" w:rsidRDefault="005E3CF1" w:rsidP="005E3CF1">
      <w:pPr>
        <w:rPr>
          <w:rFonts w:asciiTheme="minorHAnsi" w:hAnsiTheme="minorHAnsi" w:cstheme="minorHAnsi"/>
        </w:rPr>
      </w:pPr>
      <w:r w:rsidRPr="00C906D6">
        <w:rPr>
          <w:rFonts w:asciiTheme="minorHAnsi" w:hAnsiTheme="minorHAnsi" w:cstheme="minorHAnsi"/>
        </w:rPr>
        <w:t xml:space="preserve">where </w:t>
      </w:r>
      <w:r w:rsidRPr="00C906D6">
        <w:rPr>
          <w:rFonts w:asciiTheme="minorHAnsi" w:hAnsiTheme="minorHAnsi" w:cstheme="minorHAnsi"/>
          <w:b/>
        </w:rPr>
        <w:t>F</w:t>
      </w:r>
      <w:r w:rsidRPr="00C906D6">
        <w:rPr>
          <w:rFonts w:asciiTheme="minorHAnsi" w:hAnsiTheme="minorHAnsi" w:cstheme="minorHAnsi"/>
          <w:vertAlign w:val="subscript"/>
        </w:rPr>
        <w:t>(nc)</w:t>
      </w:r>
      <w:r w:rsidRPr="00C906D6">
        <w:rPr>
          <w:rFonts w:asciiTheme="minorHAnsi" w:hAnsiTheme="minorHAnsi" w:cstheme="minorHAnsi"/>
        </w:rPr>
        <w:t xml:space="preserve"> is the (non-conservative) force</w:t>
      </w:r>
      <w:r w:rsidR="00A517C9" w:rsidRPr="00C906D6">
        <w:rPr>
          <w:rFonts w:asciiTheme="minorHAnsi" w:hAnsiTheme="minorHAnsi" w:cstheme="minorHAnsi"/>
        </w:rPr>
        <w:t xml:space="preserve"> F</w:t>
      </w:r>
      <w:r w:rsidR="00A517C9" w:rsidRPr="00C906D6">
        <w:rPr>
          <w:rFonts w:asciiTheme="minorHAnsi" w:hAnsiTheme="minorHAnsi" w:cstheme="minorHAnsi"/>
          <w:vertAlign w:val="subscript"/>
        </w:rPr>
        <w:t>nc</w:t>
      </w:r>
      <w:r w:rsidR="00A517C9" w:rsidRPr="00C906D6">
        <w:rPr>
          <w:rFonts w:asciiTheme="minorHAnsi" w:hAnsiTheme="minorHAnsi" w:cstheme="minorHAnsi"/>
        </w:rPr>
        <w:t xml:space="preserve"> = F + </w:t>
      </w:r>
      <w:r w:rsidR="00A517C9" w:rsidRPr="00C906D6">
        <w:rPr>
          <w:rFonts w:ascii="Cambria Math" w:hAnsi="Cambria Math" w:cs="Cambria Math"/>
        </w:rPr>
        <w:t>∇</w:t>
      </w:r>
      <w:r w:rsidR="00A517C9" w:rsidRPr="00C906D6">
        <w:rPr>
          <w:rFonts w:asciiTheme="minorHAnsi" w:hAnsiTheme="minorHAnsi" w:cstheme="minorHAnsi"/>
        </w:rPr>
        <w:t>φ</w:t>
      </w:r>
      <w:r w:rsidRPr="00C906D6">
        <w:rPr>
          <w:rFonts w:asciiTheme="minorHAnsi" w:hAnsiTheme="minorHAnsi" w:cstheme="minorHAnsi"/>
        </w:rPr>
        <w:t>.  And then,</w:t>
      </w:r>
    </w:p>
    <w:p w14:paraId="01FB825D" w14:textId="77777777" w:rsidR="005E3CF1" w:rsidRPr="00C906D6" w:rsidRDefault="005E3CF1" w:rsidP="005E3CF1">
      <w:pPr>
        <w:rPr>
          <w:rFonts w:asciiTheme="minorHAnsi" w:hAnsiTheme="minorHAnsi" w:cstheme="minorHAnsi"/>
        </w:rPr>
      </w:pPr>
    </w:p>
    <w:p w14:paraId="28C4E7AD" w14:textId="77777777" w:rsidR="005E3CF1" w:rsidRPr="00C906D6" w:rsidRDefault="00843C5D" w:rsidP="005E3CF1">
      <w:pPr>
        <w:rPr>
          <w:rFonts w:asciiTheme="minorHAnsi" w:hAnsiTheme="minorHAnsi" w:cstheme="minorHAnsi"/>
        </w:rPr>
      </w:pPr>
      <w:r w:rsidRPr="00C906D6">
        <w:rPr>
          <w:rFonts w:asciiTheme="minorHAnsi" w:hAnsiTheme="minorHAnsi" w:cstheme="minorHAnsi"/>
          <w:position w:val="-64"/>
        </w:rPr>
        <w:object w:dxaOrig="7839" w:dyaOrig="1400" w14:anchorId="6B666E75">
          <v:shape id="_x0000_i1066" type="#_x0000_t75" style="width:372pt;height:66pt" o:ole="">
            <v:imagedata r:id="rId90" o:title=""/>
          </v:shape>
          <o:OLEObject Type="Embed" ProgID="Equation.DSMT4" ShapeID="_x0000_i1066" DrawAspect="Content" ObjectID="_1754740369" r:id="rId91"/>
        </w:object>
      </w:r>
    </w:p>
    <w:p w14:paraId="24F8B30A" w14:textId="77777777" w:rsidR="005E3CF1" w:rsidRPr="00C906D6" w:rsidRDefault="005E3CF1" w:rsidP="005E3CF1">
      <w:pPr>
        <w:rPr>
          <w:rFonts w:asciiTheme="minorHAnsi" w:hAnsiTheme="minorHAnsi" w:cstheme="minorHAnsi"/>
        </w:rPr>
      </w:pPr>
    </w:p>
    <w:p w14:paraId="73F95348" w14:textId="77777777" w:rsidR="00A13C8C" w:rsidRPr="00C906D6" w:rsidRDefault="00843C5D" w:rsidP="005E3CF1">
      <w:pPr>
        <w:rPr>
          <w:rFonts w:asciiTheme="minorHAnsi" w:hAnsiTheme="minorHAnsi" w:cstheme="minorHAnsi"/>
        </w:rPr>
      </w:pPr>
      <w:r w:rsidRPr="00C906D6">
        <w:rPr>
          <w:rFonts w:asciiTheme="minorHAnsi" w:hAnsiTheme="minorHAnsi" w:cstheme="minorHAnsi"/>
        </w:rPr>
        <w:t xml:space="preserve">Filling in those definitions pertaining to </w:t>
      </w:r>
      <w:r w:rsidRPr="00C906D6">
        <w:rPr>
          <w:rFonts w:asciiTheme="minorHAnsi" w:hAnsiTheme="minorHAnsi" w:cstheme="minorHAnsi"/>
          <w:b/>
        </w:rPr>
        <w:t>j</w:t>
      </w:r>
      <w:r w:rsidRPr="00C906D6">
        <w:rPr>
          <w:rFonts w:asciiTheme="minorHAnsi" w:hAnsiTheme="minorHAnsi" w:cstheme="minorHAnsi"/>
        </w:rPr>
        <w:t xml:space="preserve"> and </w:t>
      </w:r>
      <w:r w:rsidRPr="00C906D6">
        <w:rPr>
          <w:rFonts w:asciiTheme="minorHAnsi" w:hAnsiTheme="minorHAnsi" w:cstheme="minorHAnsi"/>
          <w:b/>
        </w:rPr>
        <w:t>j</w:t>
      </w:r>
      <w:r w:rsidRPr="00C906D6">
        <w:rPr>
          <w:rFonts w:asciiTheme="minorHAnsi" w:hAnsiTheme="minorHAnsi" w:cstheme="minorHAnsi"/>
          <w:vertAlign w:val="subscript"/>
        </w:rPr>
        <w:t>ε</w:t>
      </w:r>
      <w:r w:rsidRPr="00C906D6">
        <w:rPr>
          <w:rFonts w:asciiTheme="minorHAnsi" w:hAnsiTheme="minorHAnsi" w:cstheme="minorHAnsi"/>
        </w:rPr>
        <w:t xml:space="preserve"> we have:</w:t>
      </w:r>
    </w:p>
    <w:p w14:paraId="3EFCEA64" w14:textId="77777777" w:rsidR="005E3CF1" w:rsidRPr="00C906D6" w:rsidRDefault="005E3CF1" w:rsidP="005E3CF1">
      <w:pPr>
        <w:rPr>
          <w:rFonts w:asciiTheme="minorHAnsi" w:hAnsiTheme="minorHAnsi" w:cstheme="minorHAnsi"/>
        </w:rPr>
      </w:pPr>
    </w:p>
    <w:p w14:paraId="07B8D446" w14:textId="56B30BBD" w:rsidR="005E3CF1" w:rsidRPr="00C906D6" w:rsidRDefault="009F22B2" w:rsidP="008A3008">
      <w:pPr>
        <w:rPr>
          <w:rFonts w:asciiTheme="minorHAnsi" w:hAnsiTheme="minorHAnsi" w:cstheme="minorHAnsi"/>
        </w:rPr>
      </w:pPr>
      <w:r w:rsidRPr="00C906D6">
        <w:rPr>
          <w:rFonts w:asciiTheme="minorHAnsi" w:hAnsiTheme="minorHAnsi" w:cstheme="minorHAnsi"/>
          <w:position w:val="-24"/>
        </w:rPr>
        <w:object w:dxaOrig="8160" w:dyaOrig="620" w14:anchorId="53A87BC8">
          <v:shape id="_x0000_i1067" type="#_x0000_t75" style="width:384pt;height:30pt" o:ole="" filled="t" fillcolor="#cfc">
            <v:imagedata r:id="rId92" o:title=""/>
          </v:shape>
          <o:OLEObject Type="Embed" ProgID="Equation.DSMT4" ShapeID="_x0000_i1067" DrawAspect="Content" ObjectID="_1754740370" r:id="rId93"/>
        </w:object>
      </w:r>
    </w:p>
    <w:p w14:paraId="58B44204" w14:textId="77777777" w:rsidR="005E3CF1" w:rsidRDefault="005E3CF1" w:rsidP="008A3008">
      <w:pPr>
        <w:rPr>
          <w:rFonts w:asciiTheme="minorHAnsi" w:hAnsiTheme="minorHAnsi" w:cstheme="minorHAnsi"/>
        </w:rPr>
      </w:pPr>
    </w:p>
    <w:p w14:paraId="16558353" w14:textId="77777777" w:rsidR="001F0BE6" w:rsidRPr="00217345" w:rsidRDefault="001F0BE6" w:rsidP="001F0BE6">
      <w:pPr>
        <w:rPr>
          <w:rFonts w:asciiTheme="minorHAnsi" w:hAnsiTheme="minorHAnsi" w:cstheme="minorHAnsi"/>
          <w:b/>
        </w:rPr>
      </w:pPr>
      <w:r w:rsidRPr="00217345">
        <w:rPr>
          <w:rFonts w:asciiTheme="minorHAnsi" w:hAnsiTheme="minorHAnsi" w:cstheme="minorHAnsi"/>
          <w:b/>
        </w:rPr>
        <w:t>Rudimentary Model</w:t>
      </w:r>
      <w:r w:rsidR="00A73B2C">
        <w:rPr>
          <w:rFonts w:asciiTheme="minorHAnsi" w:hAnsiTheme="minorHAnsi" w:cstheme="minorHAnsi"/>
          <w:b/>
        </w:rPr>
        <w:t xml:space="preserve"> of Energy Current</w:t>
      </w:r>
    </w:p>
    <w:p w14:paraId="699BC1E5" w14:textId="1A9838D5" w:rsidR="001F0BE6" w:rsidRDefault="001F0BE6" w:rsidP="001F0BE6">
      <w:pPr>
        <w:rPr>
          <w:rFonts w:asciiTheme="minorHAnsi" w:hAnsiTheme="minorHAnsi" w:cstheme="minorHAnsi"/>
        </w:rPr>
      </w:pPr>
      <w:r>
        <w:rPr>
          <w:rFonts w:asciiTheme="minorHAnsi" w:hAnsiTheme="minorHAnsi" w:cstheme="minorHAnsi"/>
        </w:rPr>
        <w:t>I’d like to work out a rudimentary model of the energy equation</w:t>
      </w:r>
      <w:r w:rsidR="00825C69">
        <w:rPr>
          <w:rFonts w:asciiTheme="minorHAnsi" w:hAnsiTheme="minorHAnsi" w:cstheme="minorHAnsi"/>
        </w:rPr>
        <w:t>, just to understand it better</w:t>
      </w:r>
      <w:r>
        <w:rPr>
          <w:rFonts w:asciiTheme="minorHAnsi" w:hAnsiTheme="minorHAnsi" w:cstheme="minorHAnsi"/>
        </w:rPr>
        <w:t>.  So consider a compartment between x and x+dx.</w:t>
      </w:r>
    </w:p>
    <w:p w14:paraId="176A579E" w14:textId="77777777" w:rsidR="001F0BE6" w:rsidRDefault="001F0BE6" w:rsidP="001F0BE6">
      <w:pPr>
        <w:rPr>
          <w:rFonts w:asciiTheme="minorHAnsi" w:hAnsiTheme="minorHAnsi" w:cstheme="minorHAnsi"/>
        </w:rPr>
      </w:pPr>
    </w:p>
    <w:p w14:paraId="65B011AD" w14:textId="77777777" w:rsidR="001F0BE6" w:rsidRDefault="001F0BE6" w:rsidP="001F0BE6">
      <w:pPr>
        <w:rPr>
          <w:rFonts w:asciiTheme="minorHAnsi" w:hAnsiTheme="minorHAnsi" w:cstheme="minorHAnsi"/>
        </w:rPr>
      </w:pPr>
      <w:r>
        <w:rPr>
          <w:rFonts w:asciiTheme="minorHAnsi" w:hAnsiTheme="minorHAnsi" w:cstheme="minorHAnsi"/>
        </w:rPr>
        <w:object w:dxaOrig="6313" w:dyaOrig="2832" w14:anchorId="01A19C79">
          <v:shape id="_x0000_i1068" type="#_x0000_t75" style="width:240pt;height:78pt" o:ole="">
            <v:imagedata r:id="rId94" o:title="" croptop="15367f" cropbottom="15389f" cropleft="1816f" cropright="14257f"/>
          </v:shape>
          <o:OLEObject Type="Embed" ProgID="PBrush" ShapeID="_x0000_i1068" DrawAspect="Content" ObjectID="_1754740371" r:id="rId95"/>
        </w:object>
      </w:r>
    </w:p>
    <w:p w14:paraId="2EA30C6A" w14:textId="77777777" w:rsidR="001F0BE6" w:rsidRDefault="001F0BE6" w:rsidP="001F0BE6">
      <w:pPr>
        <w:rPr>
          <w:rFonts w:asciiTheme="minorHAnsi" w:hAnsiTheme="minorHAnsi" w:cstheme="minorHAnsi"/>
        </w:rPr>
      </w:pPr>
    </w:p>
    <w:p w14:paraId="40200DEF" w14:textId="4D3B0D58" w:rsidR="009E2C69" w:rsidRPr="009E2C69" w:rsidRDefault="001F0BE6" w:rsidP="001F0BE6">
      <w:pPr>
        <w:rPr>
          <w:rFonts w:asciiTheme="minorHAnsi" w:hAnsiTheme="minorHAnsi" w:cstheme="minorHAnsi"/>
        </w:rPr>
      </w:pPr>
      <w:r>
        <w:rPr>
          <w:rFonts w:asciiTheme="minorHAnsi" w:hAnsiTheme="minorHAnsi" w:cstheme="minorHAnsi"/>
        </w:rPr>
        <w:t xml:space="preserve">Let the distribution function describe two sets of particles per compartment: one set moving to right all at the same speed, and other to left all at the same speed.  </w:t>
      </w:r>
      <w:r w:rsidR="009E2C69">
        <w:rPr>
          <w:rFonts w:asciiTheme="minorHAnsi" w:hAnsiTheme="minorHAnsi" w:cstheme="minorHAnsi"/>
        </w:rPr>
        <w:t>I’m going to say the density moving right is n</w:t>
      </w:r>
      <w:r w:rsidR="009E2C69">
        <w:rPr>
          <w:rFonts w:asciiTheme="minorHAnsi" w:hAnsiTheme="minorHAnsi" w:cstheme="minorHAnsi"/>
          <w:vertAlign w:val="subscript"/>
        </w:rPr>
        <w:t>R</w:t>
      </w:r>
      <w:r w:rsidR="009E2C69">
        <w:rPr>
          <w:rFonts w:asciiTheme="minorHAnsi" w:hAnsiTheme="minorHAnsi" w:cstheme="minorHAnsi"/>
        </w:rPr>
        <w:t>(x) and left is n</w:t>
      </w:r>
      <w:r w:rsidR="009E2C69">
        <w:rPr>
          <w:rFonts w:asciiTheme="minorHAnsi" w:hAnsiTheme="minorHAnsi" w:cstheme="minorHAnsi"/>
          <w:vertAlign w:val="subscript"/>
        </w:rPr>
        <w:t>L</w:t>
      </w:r>
      <w:r w:rsidR="009E2C69">
        <w:rPr>
          <w:rFonts w:asciiTheme="minorHAnsi" w:hAnsiTheme="minorHAnsi" w:cstheme="minorHAnsi"/>
        </w:rPr>
        <w:t>(x).  And I’ll say their velocities are v</w:t>
      </w:r>
      <w:r w:rsidR="009E2C69">
        <w:rPr>
          <w:rFonts w:asciiTheme="minorHAnsi" w:hAnsiTheme="minorHAnsi" w:cstheme="minorHAnsi"/>
          <w:vertAlign w:val="subscript"/>
        </w:rPr>
        <w:t>L</w:t>
      </w:r>
      <w:r w:rsidR="009E2C69">
        <w:rPr>
          <w:rFonts w:asciiTheme="minorHAnsi" w:hAnsiTheme="minorHAnsi" w:cstheme="minorHAnsi"/>
        </w:rPr>
        <w:t>(x) and v</w:t>
      </w:r>
      <w:r w:rsidR="009E2C69">
        <w:rPr>
          <w:rFonts w:asciiTheme="minorHAnsi" w:hAnsiTheme="minorHAnsi" w:cstheme="minorHAnsi"/>
          <w:vertAlign w:val="subscript"/>
        </w:rPr>
        <w:t>R</w:t>
      </w:r>
      <w:r w:rsidR="009E2C69">
        <w:rPr>
          <w:rFonts w:asciiTheme="minorHAnsi" w:hAnsiTheme="minorHAnsi" w:cstheme="minorHAnsi"/>
        </w:rPr>
        <w:t>(x).  For simplicity, I’m going to have it that the whole thing amounts to constant net density, so that n</w:t>
      </w:r>
      <w:r w:rsidR="009E2C69">
        <w:rPr>
          <w:rFonts w:asciiTheme="minorHAnsi" w:hAnsiTheme="minorHAnsi" w:cstheme="minorHAnsi"/>
          <w:vertAlign w:val="subscript"/>
        </w:rPr>
        <w:t>L</w:t>
      </w:r>
      <w:r w:rsidR="009E2C69">
        <w:rPr>
          <w:rFonts w:asciiTheme="minorHAnsi" w:hAnsiTheme="minorHAnsi" w:cstheme="minorHAnsi"/>
        </w:rPr>
        <w:t>(x) + n</w:t>
      </w:r>
      <w:r w:rsidR="009E2C69">
        <w:rPr>
          <w:rFonts w:asciiTheme="minorHAnsi" w:hAnsiTheme="minorHAnsi" w:cstheme="minorHAnsi"/>
          <w:vertAlign w:val="subscript"/>
        </w:rPr>
        <w:t>R</w:t>
      </w:r>
      <w:r w:rsidR="009E2C69">
        <w:rPr>
          <w:rFonts w:asciiTheme="minorHAnsi" w:hAnsiTheme="minorHAnsi" w:cstheme="minorHAnsi"/>
        </w:rPr>
        <w:t xml:space="preserve">(x) = n, </w:t>
      </w:r>
      <w:r w:rsidR="00595D6E">
        <w:rPr>
          <w:rFonts w:asciiTheme="minorHAnsi" w:hAnsiTheme="minorHAnsi" w:cstheme="minorHAnsi"/>
        </w:rPr>
        <w:t>and</w:t>
      </w:r>
      <w:r w:rsidR="009E2C69">
        <w:rPr>
          <w:rFonts w:asciiTheme="minorHAnsi" w:hAnsiTheme="minorHAnsi" w:cstheme="minorHAnsi"/>
        </w:rPr>
        <w:t xml:space="preserve"> that the whole thing amounts to moving to the right with speed v.  So that j</w:t>
      </w:r>
      <w:r w:rsidR="009E2C69">
        <w:rPr>
          <w:rFonts w:asciiTheme="minorHAnsi" w:hAnsiTheme="minorHAnsi" w:cstheme="minorHAnsi"/>
          <w:vertAlign w:val="subscript"/>
        </w:rPr>
        <w:t>R</w:t>
      </w:r>
      <w:r w:rsidR="009E2C69">
        <w:rPr>
          <w:rFonts w:asciiTheme="minorHAnsi" w:hAnsiTheme="minorHAnsi" w:cstheme="minorHAnsi"/>
        </w:rPr>
        <w:t xml:space="preserve">(x) </w:t>
      </w:r>
      <w:r w:rsidR="00595D6E">
        <w:rPr>
          <w:rFonts w:asciiTheme="minorHAnsi" w:hAnsiTheme="minorHAnsi" w:cstheme="minorHAnsi"/>
        </w:rPr>
        <w:t>+</w:t>
      </w:r>
      <w:r w:rsidR="009E2C69">
        <w:rPr>
          <w:rFonts w:asciiTheme="minorHAnsi" w:hAnsiTheme="minorHAnsi" w:cstheme="minorHAnsi"/>
        </w:rPr>
        <w:t xml:space="preserve"> j</w:t>
      </w:r>
      <w:r w:rsidR="009E2C69">
        <w:rPr>
          <w:rFonts w:asciiTheme="minorHAnsi" w:hAnsiTheme="minorHAnsi" w:cstheme="minorHAnsi"/>
          <w:vertAlign w:val="subscript"/>
        </w:rPr>
        <w:t>L</w:t>
      </w:r>
      <w:r w:rsidR="009E2C69">
        <w:rPr>
          <w:rFonts w:asciiTheme="minorHAnsi" w:hAnsiTheme="minorHAnsi" w:cstheme="minorHAnsi"/>
        </w:rPr>
        <w:t>(x) = j(x) = n</w:t>
      </w:r>
      <w:r w:rsidR="009F22B2">
        <w:rPr>
          <w:rFonts w:asciiTheme="minorHAnsi" w:hAnsiTheme="minorHAnsi" w:cstheme="minorHAnsi"/>
        </w:rPr>
        <w:t>u</w:t>
      </w:r>
      <w:r w:rsidR="009E2C69">
        <w:rPr>
          <w:rFonts w:asciiTheme="minorHAnsi" w:hAnsiTheme="minorHAnsi" w:cstheme="minorHAnsi"/>
        </w:rPr>
        <w:t xml:space="preserve">.  Also going to make </w:t>
      </w:r>
      <w:r w:rsidR="009F22B2">
        <w:rPr>
          <w:rFonts w:asciiTheme="minorHAnsi" w:hAnsiTheme="minorHAnsi" w:cstheme="minorHAnsi"/>
        </w:rPr>
        <w:t>u</w:t>
      </w:r>
      <w:r w:rsidR="009E2C69">
        <w:rPr>
          <w:rFonts w:asciiTheme="minorHAnsi" w:hAnsiTheme="minorHAnsi" w:cstheme="minorHAnsi"/>
        </w:rPr>
        <w:t xml:space="preserve"> constant, for simplicity.  </w:t>
      </w:r>
      <w:r w:rsidR="00595D6E">
        <w:rPr>
          <w:rFonts w:asciiTheme="minorHAnsi" w:hAnsiTheme="minorHAnsi" w:cstheme="minorHAnsi"/>
        </w:rPr>
        <w:t>In my picture above I have v</w:t>
      </w:r>
      <w:r w:rsidR="00595D6E">
        <w:rPr>
          <w:rFonts w:asciiTheme="minorHAnsi" w:hAnsiTheme="minorHAnsi" w:cstheme="minorHAnsi"/>
          <w:vertAlign w:val="subscript"/>
        </w:rPr>
        <w:t>L,R</w:t>
      </w:r>
      <w:r w:rsidR="00595D6E">
        <w:rPr>
          <w:rFonts w:asciiTheme="minorHAnsi" w:hAnsiTheme="minorHAnsi" w:cstheme="minorHAnsi"/>
        </w:rPr>
        <w:t>(x) decreasing,increasing to the right.  And this means that n</w:t>
      </w:r>
      <w:r w:rsidR="00595D6E">
        <w:rPr>
          <w:rFonts w:asciiTheme="minorHAnsi" w:hAnsiTheme="minorHAnsi" w:cstheme="minorHAnsi"/>
          <w:vertAlign w:val="subscript"/>
        </w:rPr>
        <w:t>L,R</w:t>
      </w:r>
      <w:r w:rsidR="00595D6E">
        <w:rPr>
          <w:rFonts w:asciiTheme="minorHAnsi" w:hAnsiTheme="minorHAnsi" w:cstheme="minorHAnsi"/>
        </w:rPr>
        <w:t xml:space="preserve">(x) is increasing,decreasing to the right.  </w:t>
      </w:r>
      <w:r w:rsidR="009E2C69">
        <w:rPr>
          <w:rFonts w:asciiTheme="minorHAnsi" w:hAnsiTheme="minorHAnsi" w:cstheme="minorHAnsi"/>
        </w:rPr>
        <w:t>We can write the distribution function as:</w:t>
      </w:r>
    </w:p>
    <w:p w14:paraId="28C351FB" w14:textId="77777777" w:rsidR="001F0BE6" w:rsidRDefault="001F0BE6" w:rsidP="001F0BE6">
      <w:pPr>
        <w:rPr>
          <w:rFonts w:asciiTheme="minorHAnsi" w:hAnsiTheme="minorHAnsi" w:cstheme="minorHAnsi"/>
        </w:rPr>
      </w:pPr>
    </w:p>
    <w:p w14:paraId="682CE0F3" w14:textId="77777777" w:rsidR="001F0BE6" w:rsidRDefault="00595D6E" w:rsidP="001F0BE6">
      <w:pPr>
        <w:rPr>
          <w:rFonts w:asciiTheme="minorHAnsi" w:hAnsiTheme="minorHAnsi" w:cstheme="minorHAnsi"/>
        </w:rPr>
      </w:pPr>
      <w:r w:rsidRPr="00A02458">
        <w:rPr>
          <w:rFonts w:asciiTheme="minorHAnsi" w:hAnsiTheme="minorHAnsi" w:cstheme="minorHAnsi"/>
          <w:position w:val="-24"/>
        </w:rPr>
        <w:object w:dxaOrig="4660" w:dyaOrig="620" w14:anchorId="2FFC8841">
          <v:shape id="_x0000_i1069" type="#_x0000_t75" style="width:234pt;height:30pt" o:ole="">
            <v:imagedata r:id="rId96" o:title=""/>
          </v:shape>
          <o:OLEObject Type="Embed" ProgID="Equation.DSMT4" ShapeID="_x0000_i1069" DrawAspect="Content" ObjectID="_1754740372" r:id="rId97"/>
        </w:object>
      </w:r>
      <w:r w:rsidR="001F0BE6">
        <w:rPr>
          <w:rFonts w:asciiTheme="minorHAnsi" w:hAnsiTheme="minorHAnsi" w:cstheme="minorHAnsi"/>
        </w:rPr>
        <w:t xml:space="preserve"> </w:t>
      </w:r>
    </w:p>
    <w:p w14:paraId="1CBEB128" w14:textId="77777777" w:rsidR="009E2C69" w:rsidRDefault="009E2C69" w:rsidP="001F0BE6">
      <w:pPr>
        <w:rPr>
          <w:rFonts w:asciiTheme="minorHAnsi" w:hAnsiTheme="minorHAnsi" w:cstheme="minorHAnsi"/>
        </w:rPr>
      </w:pPr>
    </w:p>
    <w:p w14:paraId="5A9F0E11" w14:textId="77777777" w:rsidR="009E2C69" w:rsidRDefault="009E2C69" w:rsidP="001F0BE6">
      <w:pPr>
        <w:rPr>
          <w:rFonts w:asciiTheme="minorHAnsi" w:hAnsiTheme="minorHAnsi" w:cstheme="minorHAnsi"/>
        </w:rPr>
      </w:pPr>
      <w:r>
        <w:rPr>
          <w:rFonts w:asciiTheme="minorHAnsi" w:hAnsiTheme="minorHAnsi" w:cstheme="minorHAnsi"/>
        </w:rPr>
        <w:t>where k</w:t>
      </w:r>
      <w:r>
        <w:rPr>
          <w:rFonts w:asciiTheme="minorHAnsi" w:hAnsiTheme="minorHAnsi" w:cstheme="minorHAnsi"/>
          <w:vertAlign w:val="subscript"/>
        </w:rPr>
        <w:t>L,R</w:t>
      </w:r>
      <w:r>
        <w:rPr>
          <w:rFonts w:asciiTheme="minorHAnsi" w:hAnsiTheme="minorHAnsi" w:cstheme="minorHAnsi"/>
        </w:rPr>
        <w:t>(x) = mv</w:t>
      </w:r>
      <w:r>
        <w:rPr>
          <w:rFonts w:asciiTheme="minorHAnsi" w:hAnsiTheme="minorHAnsi" w:cstheme="minorHAnsi"/>
          <w:vertAlign w:val="subscript"/>
        </w:rPr>
        <w:t>L,R</w:t>
      </w:r>
      <w:r>
        <w:rPr>
          <w:rFonts w:asciiTheme="minorHAnsi" w:hAnsiTheme="minorHAnsi" w:cstheme="minorHAnsi"/>
        </w:rPr>
        <w:t>(x).  But let’s write in terms of fluctuations about mean velocity, so let’s say:</w:t>
      </w:r>
    </w:p>
    <w:p w14:paraId="22EB8768" w14:textId="77777777" w:rsidR="009E2C69" w:rsidRDefault="009E2C69" w:rsidP="001F0BE6">
      <w:pPr>
        <w:rPr>
          <w:rFonts w:asciiTheme="minorHAnsi" w:hAnsiTheme="minorHAnsi" w:cstheme="minorHAnsi"/>
        </w:rPr>
      </w:pPr>
    </w:p>
    <w:p w14:paraId="40B66378" w14:textId="23368EE8" w:rsidR="009E2C69" w:rsidRDefault="009F22B2" w:rsidP="001F0BE6">
      <w:pPr>
        <w:rPr>
          <w:rFonts w:asciiTheme="minorHAnsi" w:hAnsiTheme="minorHAnsi" w:cstheme="minorHAnsi"/>
        </w:rPr>
      </w:pPr>
      <w:r w:rsidRPr="00A02458">
        <w:rPr>
          <w:rFonts w:asciiTheme="minorHAnsi" w:hAnsiTheme="minorHAnsi" w:cstheme="minorHAnsi"/>
          <w:position w:val="-24"/>
        </w:rPr>
        <w:object w:dxaOrig="5720" w:dyaOrig="660" w14:anchorId="0603E53C">
          <v:shape id="_x0000_i1070" type="#_x0000_t75" style="width:4in;height:36pt" o:ole="">
            <v:imagedata r:id="rId98" o:title=""/>
          </v:shape>
          <o:OLEObject Type="Embed" ProgID="Equation.DSMT4" ShapeID="_x0000_i1070" DrawAspect="Content" ObjectID="_1754740373" r:id="rId99"/>
        </w:object>
      </w:r>
    </w:p>
    <w:p w14:paraId="3012BF66" w14:textId="77777777" w:rsidR="00346260" w:rsidRDefault="00346260" w:rsidP="001F0BE6">
      <w:pPr>
        <w:rPr>
          <w:rFonts w:asciiTheme="minorHAnsi" w:hAnsiTheme="minorHAnsi" w:cstheme="minorHAnsi"/>
        </w:rPr>
      </w:pPr>
    </w:p>
    <w:p w14:paraId="5A45667F" w14:textId="77777777" w:rsidR="00346260" w:rsidRDefault="00346260" w:rsidP="001F0BE6">
      <w:pPr>
        <w:rPr>
          <w:rFonts w:asciiTheme="minorHAnsi" w:hAnsiTheme="minorHAnsi" w:cstheme="minorHAnsi"/>
        </w:rPr>
      </w:pPr>
      <w:r>
        <w:rPr>
          <w:rFonts w:asciiTheme="minorHAnsi" w:hAnsiTheme="minorHAnsi" w:cstheme="minorHAnsi"/>
        </w:rPr>
        <w:t>According to the conditions above, we have:</w:t>
      </w:r>
    </w:p>
    <w:p w14:paraId="337A0A0D" w14:textId="77777777" w:rsidR="00346260" w:rsidRDefault="00346260" w:rsidP="001F0BE6">
      <w:pPr>
        <w:rPr>
          <w:rFonts w:asciiTheme="minorHAnsi" w:hAnsiTheme="minorHAnsi" w:cstheme="minorHAnsi"/>
        </w:rPr>
      </w:pPr>
    </w:p>
    <w:p w14:paraId="6BE06E7C" w14:textId="630FB531" w:rsidR="00346260" w:rsidRDefault="009F22B2" w:rsidP="001F0BE6">
      <w:pPr>
        <w:rPr>
          <w:rFonts w:asciiTheme="minorHAnsi" w:hAnsiTheme="minorHAnsi" w:cstheme="minorHAnsi"/>
        </w:rPr>
      </w:pPr>
      <w:r w:rsidRPr="00346260">
        <w:rPr>
          <w:rFonts w:asciiTheme="minorHAnsi" w:hAnsiTheme="minorHAnsi" w:cstheme="minorHAnsi"/>
          <w:position w:val="-68"/>
        </w:rPr>
        <w:object w:dxaOrig="5679" w:dyaOrig="1480" w14:anchorId="5E7DCF94">
          <v:shape id="_x0000_i1071" type="#_x0000_t75" style="width:282pt;height:1in" o:ole="">
            <v:imagedata r:id="rId100" o:title=""/>
          </v:shape>
          <o:OLEObject Type="Embed" ProgID="Equation.DSMT4" ShapeID="_x0000_i1071" DrawAspect="Content" ObjectID="_1754740374" r:id="rId101"/>
        </w:object>
      </w:r>
      <w:r w:rsidR="00346260">
        <w:rPr>
          <w:rFonts w:asciiTheme="minorHAnsi" w:hAnsiTheme="minorHAnsi" w:cstheme="minorHAnsi"/>
        </w:rPr>
        <w:t xml:space="preserve"> </w:t>
      </w:r>
    </w:p>
    <w:p w14:paraId="1BFB7C1E" w14:textId="77777777" w:rsidR="001F0BE6" w:rsidRDefault="001F0BE6" w:rsidP="001F0BE6">
      <w:pPr>
        <w:rPr>
          <w:rFonts w:asciiTheme="minorHAnsi" w:hAnsiTheme="minorHAnsi" w:cstheme="minorHAnsi"/>
        </w:rPr>
      </w:pPr>
    </w:p>
    <w:p w14:paraId="19D54220" w14:textId="77777777" w:rsidR="001F0BE6" w:rsidRDefault="00E973BF" w:rsidP="001F0BE6">
      <w:pPr>
        <w:rPr>
          <w:rFonts w:asciiTheme="minorHAnsi" w:hAnsiTheme="minorHAnsi" w:cstheme="minorHAnsi"/>
        </w:rPr>
      </w:pPr>
      <w:r>
        <w:rPr>
          <w:rFonts w:asciiTheme="minorHAnsi" w:hAnsiTheme="minorHAnsi" w:cstheme="minorHAnsi"/>
        </w:rPr>
        <w:t xml:space="preserve">This just confirms that the particle flux within each compartment is zero, net.  </w:t>
      </w:r>
      <w:r w:rsidR="001F0BE6">
        <w:rPr>
          <w:rFonts w:asciiTheme="minorHAnsi" w:hAnsiTheme="minorHAnsi" w:cstheme="minorHAnsi"/>
        </w:rPr>
        <w:t>Now the pressure is</w:t>
      </w:r>
      <w:r w:rsidR="00595D6E">
        <w:rPr>
          <w:rFonts w:asciiTheme="minorHAnsi" w:hAnsiTheme="minorHAnsi" w:cstheme="minorHAnsi"/>
        </w:rPr>
        <w:t>, leaving off x-dependencies</w:t>
      </w:r>
      <w:r w:rsidR="001F0BE6">
        <w:rPr>
          <w:rFonts w:asciiTheme="minorHAnsi" w:hAnsiTheme="minorHAnsi" w:cstheme="minorHAnsi"/>
        </w:rPr>
        <w:t>:</w:t>
      </w:r>
    </w:p>
    <w:p w14:paraId="25567415" w14:textId="77777777" w:rsidR="001F0BE6" w:rsidRDefault="001F0BE6" w:rsidP="001F0BE6">
      <w:pPr>
        <w:rPr>
          <w:rFonts w:asciiTheme="minorHAnsi" w:hAnsiTheme="minorHAnsi" w:cstheme="minorHAnsi"/>
        </w:rPr>
      </w:pPr>
    </w:p>
    <w:p w14:paraId="00B014C9" w14:textId="5453632F" w:rsidR="001F0BE6" w:rsidRDefault="009F22B2" w:rsidP="001F0BE6">
      <w:r w:rsidRPr="00925A1B">
        <w:rPr>
          <w:position w:val="-66"/>
        </w:rPr>
        <w:object w:dxaOrig="8760" w:dyaOrig="1880" w14:anchorId="1B91395F">
          <v:shape id="_x0000_i1072" type="#_x0000_t75" style="width:420pt;height:90pt" o:ole="">
            <v:imagedata r:id="rId102" o:title=""/>
          </v:shape>
          <o:OLEObject Type="Embed" ProgID="Equation.DSMT4" ShapeID="_x0000_i1072" DrawAspect="Content" ObjectID="_1754740375" r:id="rId103"/>
        </w:object>
      </w:r>
    </w:p>
    <w:p w14:paraId="7E1A1D9C" w14:textId="77777777" w:rsidR="001F0BE6" w:rsidRDefault="001F0BE6" w:rsidP="001F0BE6">
      <w:pPr>
        <w:rPr>
          <w:rFonts w:asciiTheme="minorHAnsi" w:hAnsiTheme="minorHAnsi" w:cstheme="minorHAnsi"/>
        </w:rPr>
      </w:pPr>
    </w:p>
    <w:p w14:paraId="4AEEEB86" w14:textId="2A560D31" w:rsidR="00595D6E" w:rsidRDefault="00595D6E" w:rsidP="001F0BE6">
      <w:pPr>
        <w:rPr>
          <w:rFonts w:asciiTheme="minorHAnsi" w:hAnsiTheme="minorHAnsi" w:cstheme="minorHAnsi"/>
        </w:rPr>
      </w:pPr>
      <w:r>
        <w:rPr>
          <w:rFonts w:asciiTheme="minorHAnsi" w:hAnsiTheme="minorHAnsi" w:cstheme="minorHAnsi"/>
        </w:rPr>
        <w:t>This makes sense</w:t>
      </w:r>
      <w:r w:rsidR="00925A1B">
        <w:rPr>
          <w:rFonts w:asciiTheme="minorHAnsi" w:hAnsiTheme="minorHAnsi" w:cstheme="minorHAnsi"/>
        </w:rPr>
        <w:t xml:space="preserve"> (see blue term)</w:t>
      </w:r>
      <w:r>
        <w:rPr>
          <w:rFonts w:asciiTheme="minorHAnsi" w:hAnsiTheme="minorHAnsi" w:cstheme="minorHAnsi"/>
        </w:rPr>
        <w:t xml:space="preserve"> as the force exerted on the left wall.  </w:t>
      </w:r>
      <w:r w:rsidR="00CD2970">
        <w:rPr>
          <w:rFonts w:asciiTheme="minorHAnsi" w:hAnsiTheme="minorHAnsi" w:cstheme="minorHAnsi"/>
        </w:rPr>
        <w:t>T</w:t>
      </w:r>
      <w:r w:rsidR="00E01C47">
        <w:rPr>
          <w:rFonts w:asciiTheme="minorHAnsi" w:hAnsiTheme="minorHAnsi" w:cstheme="minorHAnsi"/>
        </w:rPr>
        <w:t>he force ought to be just the rate at which momentum of particles hitt</w:t>
      </w:r>
      <w:r w:rsidR="00346260">
        <w:rPr>
          <w:rFonts w:asciiTheme="minorHAnsi" w:hAnsiTheme="minorHAnsi" w:cstheme="minorHAnsi"/>
        </w:rPr>
        <w:t>ing the wall changes.  Th</w:t>
      </w:r>
      <w:r w:rsidR="00E973BF">
        <w:rPr>
          <w:rFonts w:asciiTheme="minorHAnsi" w:hAnsiTheme="minorHAnsi" w:cstheme="minorHAnsi"/>
        </w:rPr>
        <w:t xml:space="preserve">is is minus the rate at which we are losing leftward momentum plus the rate at which we are gaining rightward momentum. </w:t>
      </w:r>
      <w:r w:rsidR="00CD2970">
        <w:rPr>
          <w:rFonts w:asciiTheme="minorHAnsi" w:hAnsiTheme="minorHAnsi" w:cstheme="minorHAnsi"/>
        </w:rPr>
        <w:t xml:space="preserve"> It’s easiest to evaluate this in a comoving reference frame (velocity </w:t>
      </w:r>
      <w:r w:rsidR="009F22B2">
        <w:rPr>
          <w:rFonts w:asciiTheme="minorHAnsi" w:hAnsiTheme="minorHAnsi" w:cstheme="minorHAnsi"/>
        </w:rPr>
        <w:t>u</w:t>
      </w:r>
      <w:r w:rsidR="00CD2970">
        <w:rPr>
          <w:rFonts w:asciiTheme="minorHAnsi" w:hAnsiTheme="minorHAnsi" w:cstheme="minorHAnsi"/>
        </w:rPr>
        <w:t>), as force is invariant w/r to Galilean transformation anyway.  So then,</w:t>
      </w:r>
    </w:p>
    <w:p w14:paraId="4ACE50D1" w14:textId="77777777" w:rsidR="00E973BF" w:rsidRDefault="00E973BF" w:rsidP="001F0BE6">
      <w:pPr>
        <w:rPr>
          <w:rFonts w:asciiTheme="minorHAnsi" w:hAnsiTheme="minorHAnsi" w:cstheme="minorHAnsi"/>
        </w:rPr>
      </w:pPr>
    </w:p>
    <w:p w14:paraId="67FF334C" w14:textId="77777777" w:rsidR="00E973BF" w:rsidRDefault="00925A1B" w:rsidP="001F0BE6">
      <w:pPr>
        <w:rPr>
          <w:rFonts w:asciiTheme="minorHAnsi" w:hAnsiTheme="minorHAnsi" w:cstheme="minorHAnsi"/>
        </w:rPr>
      </w:pPr>
      <w:r w:rsidRPr="00925A1B">
        <w:rPr>
          <w:position w:val="-66"/>
        </w:rPr>
        <w:object w:dxaOrig="3340" w:dyaOrig="1760" w14:anchorId="2D52B027">
          <v:shape id="_x0000_i1073" type="#_x0000_t75" style="width:162pt;height:84pt" o:ole="">
            <v:imagedata r:id="rId104" o:title=""/>
          </v:shape>
          <o:OLEObject Type="Embed" ProgID="Equation.DSMT4" ShapeID="_x0000_i1073" DrawAspect="Content" ObjectID="_1754740376" r:id="rId105"/>
        </w:object>
      </w:r>
    </w:p>
    <w:p w14:paraId="445FCE7D" w14:textId="77777777" w:rsidR="00595D6E" w:rsidRDefault="00595D6E" w:rsidP="001F0BE6">
      <w:pPr>
        <w:rPr>
          <w:rFonts w:asciiTheme="minorHAnsi" w:hAnsiTheme="minorHAnsi" w:cstheme="minorHAnsi"/>
        </w:rPr>
      </w:pPr>
    </w:p>
    <w:p w14:paraId="2A81701F" w14:textId="77777777" w:rsidR="001F0BE6" w:rsidRDefault="00E973BF" w:rsidP="001F0BE6">
      <w:pPr>
        <w:rPr>
          <w:rFonts w:asciiTheme="minorHAnsi" w:hAnsiTheme="minorHAnsi" w:cstheme="minorHAnsi"/>
        </w:rPr>
      </w:pPr>
      <w:r>
        <w:rPr>
          <w:rFonts w:asciiTheme="minorHAnsi" w:hAnsiTheme="minorHAnsi" w:cstheme="minorHAnsi"/>
        </w:rPr>
        <w:t>Now consider the heat current.  This is:</w:t>
      </w:r>
    </w:p>
    <w:p w14:paraId="42B71F84" w14:textId="77777777" w:rsidR="001F0BE6" w:rsidRDefault="001F0BE6" w:rsidP="001F0BE6">
      <w:pPr>
        <w:rPr>
          <w:rFonts w:asciiTheme="minorHAnsi" w:hAnsiTheme="minorHAnsi" w:cstheme="minorHAnsi"/>
        </w:rPr>
      </w:pPr>
    </w:p>
    <w:p w14:paraId="0640E505" w14:textId="101DB6B1" w:rsidR="001F0BE6" w:rsidRDefault="009F22B2" w:rsidP="001F0BE6">
      <w:pPr>
        <w:rPr>
          <w:rFonts w:asciiTheme="minorHAnsi" w:hAnsiTheme="minorHAnsi" w:cstheme="minorHAnsi"/>
        </w:rPr>
      </w:pPr>
      <w:r w:rsidRPr="00925A1B">
        <w:rPr>
          <w:position w:val="-112"/>
        </w:rPr>
        <w:object w:dxaOrig="8800" w:dyaOrig="2360" w14:anchorId="583C9C50">
          <v:shape id="_x0000_i1074" type="#_x0000_t75" style="width:420pt;height:114pt" o:ole="">
            <v:imagedata r:id="rId106" o:title=""/>
          </v:shape>
          <o:OLEObject Type="Embed" ProgID="Equation.DSMT4" ShapeID="_x0000_i1074" DrawAspect="Content" ObjectID="_1754740377" r:id="rId107"/>
        </w:object>
      </w:r>
    </w:p>
    <w:p w14:paraId="029EB109" w14:textId="77777777" w:rsidR="001F0BE6" w:rsidRDefault="001F0BE6" w:rsidP="001F0BE6">
      <w:pPr>
        <w:rPr>
          <w:rFonts w:asciiTheme="minorHAnsi" w:hAnsiTheme="minorHAnsi" w:cstheme="minorHAnsi"/>
        </w:rPr>
      </w:pPr>
    </w:p>
    <w:p w14:paraId="1CFA4CEF" w14:textId="77777777" w:rsidR="0043056E" w:rsidRDefault="00925A1B" w:rsidP="001F0BE6">
      <w:pPr>
        <w:rPr>
          <w:rFonts w:asciiTheme="minorHAnsi" w:hAnsiTheme="minorHAnsi" w:cstheme="minorHAnsi"/>
        </w:rPr>
      </w:pPr>
      <w:r>
        <w:rPr>
          <w:rFonts w:asciiTheme="minorHAnsi" w:hAnsiTheme="minorHAnsi" w:cstheme="minorHAnsi"/>
        </w:rPr>
        <w:t>This makes sense (see blue term) as minus the rate rate at which energy is vanishing when it hits the left wall (the left current) + the rate at which energy is being ‘created’ as it leaves the left wall.  In my picture, the particles are just being reflected off of the wall, so they’re not reall</w:t>
      </w:r>
      <w:r w:rsidR="00A73B2C">
        <w:rPr>
          <w:rFonts w:asciiTheme="minorHAnsi" w:hAnsiTheme="minorHAnsi" w:cstheme="minorHAnsi"/>
        </w:rPr>
        <w:t>y</w:t>
      </w:r>
      <w:r>
        <w:rPr>
          <w:rFonts w:asciiTheme="minorHAnsi" w:hAnsiTheme="minorHAnsi" w:cstheme="minorHAnsi"/>
        </w:rPr>
        <w:t xml:space="preserve"> ‘vanishing’ or ‘being created’, just being reflected, but yeah.  </w:t>
      </w:r>
      <w:r w:rsidR="00FF6647">
        <w:rPr>
          <w:rFonts w:asciiTheme="minorHAnsi" w:hAnsiTheme="minorHAnsi" w:cstheme="minorHAnsi"/>
        </w:rPr>
        <w:t xml:space="preserve">Can see, by the way, that if we had </w:t>
      </w:r>
      <m:oMath>
        <m:acc>
          <m:accPr>
            <m:chr m:val="̃"/>
            <m:ctrlPr>
              <w:rPr>
                <w:rFonts w:ascii="Cambria Math" w:hAnsi="Cambria Math" w:cstheme="minorHAnsi"/>
                <w:i/>
              </w:rPr>
            </m:ctrlPr>
          </m:accPr>
          <m:e>
            <m:r>
              <w:rPr>
                <w:rFonts w:ascii="Cambria Math" w:hAnsi="Cambria Math" w:cstheme="minorHAnsi"/>
              </w:rPr>
              <m:t>k</m:t>
            </m:r>
          </m:e>
        </m:acc>
      </m:oMath>
      <w:r w:rsidR="00FF6647">
        <w:rPr>
          <w:rFonts w:asciiTheme="minorHAnsi" w:hAnsiTheme="minorHAnsi" w:cstheme="minorHAnsi"/>
          <w:vertAlign w:val="subscript"/>
        </w:rPr>
        <w:t>R</w:t>
      </w:r>
      <w:r w:rsidR="00FF6647">
        <w:rPr>
          <w:rFonts w:asciiTheme="minorHAnsi" w:hAnsiTheme="minorHAnsi" w:cstheme="minorHAnsi"/>
        </w:rPr>
        <w:t xml:space="preserve"> = </w:t>
      </w:r>
      <m:oMath>
        <m:acc>
          <m:accPr>
            <m:chr m:val="̃"/>
            <m:ctrlPr>
              <w:rPr>
                <w:rFonts w:ascii="Cambria Math" w:hAnsi="Cambria Math" w:cstheme="minorHAnsi"/>
                <w:i/>
              </w:rPr>
            </m:ctrlPr>
          </m:accPr>
          <m:e>
            <m:r>
              <w:rPr>
                <w:rFonts w:ascii="Cambria Math" w:hAnsi="Cambria Math" w:cstheme="minorHAnsi"/>
              </w:rPr>
              <m:t>k</m:t>
            </m:r>
          </m:e>
        </m:acc>
      </m:oMath>
      <w:r w:rsidR="00FF6647">
        <w:rPr>
          <w:rFonts w:asciiTheme="minorHAnsi" w:hAnsiTheme="minorHAnsi" w:cstheme="minorHAnsi"/>
          <w:vertAlign w:val="subscript"/>
        </w:rPr>
        <w:t>L</w:t>
      </w:r>
      <w:r w:rsidR="00FF6647">
        <w:rPr>
          <w:rFonts w:asciiTheme="minorHAnsi" w:hAnsiTheme="minorHAnsi" w:cstheme="minorHAnsi"/>
        </w:rPr>
        <w:t>, then j</w:t>
      </w:r>
      <w:r w:rsidR="00FF6647">
        <w:rPr>
          <w:rFonts w:asciiTheme="minorHAnsi" w:hAnsiTheme="minorHAnsi" w:cstheme="minorHAnsi"/>
          <w:vertAlign w:val="subscript"/>
        </w:rPr>
        <w:t>q</w:t>
      </w:r>
      <w:r w:rsidR="00FF6647">
        <w:rPr>
          <w:rFonts w:asciiTheme="minorHAnsi" w:hAnsiTheme="minorHAnsi" w:cstheme="minorHAnsi"/>
        </w:rPr>
        <w:t xml:space="preserve"> would be zero.  Also, if </w:t>
      </w:r>
      <m:oMath>
        <m:acc>
          <m:accPr>
            <m:chr m:val="̃"/>
            <m:ctrlPr>
              <w:rPr>
                <w:rFonts w:ascii="Cambria Math" w:hAnsi="Cambria Math" w:cstheme="minorHAnsi"/>
                <w:i/>
              </w:rPr>
            </m:ctrlPr>
          </m:accPr>
          <m:e>
            <m:r>
              <w:rPr>
                <w:rFonts w:ascii="Cambria Math" w:hAnsi="Cambria Math" w:cstheme="minorHAnsi"/>
              </w:rPr>
              <m:t>k</m:t>
            </m:r>
          </m:e>
        </m:acc>
      </m:oMath>
      <w:r w:rsidR="00FF6647">
        <w:rPr>
          <w:rFonts w:asciiTheme="minorHAnsi" w:hAnsiTheme="minorHAnsi" w:cstheme="minorHAnsi"/>
          <w:vertAlign w:val="subscript"/>
        </w:rPr>
        <w:t>R</w:t>
      </w:r>
      <w:r w:rsidR="00FF6647">
        <w:rPr>
          <w:rFonts w:asciiTheme="minorHAnsi" w:hAnsiTheme="minorHAnsi" w:cstheme="minorHAnsi"/>
        </w:rPr>
        <w:t xml:space="preserve"> = </w:t>
      </w:r>
      <m:oMath>
        <m:acc>
          <m:accPr>
            <m:chr m:val="̃"/>
            <m:ctrlPr>
              <w:rPr>
                <w:rFonts w:ascii="Cambria Math" w:hAnsi="Cambria Math" w:cstheme="minorHAnsi"/>
                <w:i/>
              </w:rPr>
            </m:ctrlPr>
          </m:accPr>
          <m:e>
            <m:r>
              <w:rPr>
                <w:rFonts w:ascii="Cambria Math" w:hAnsi="Cambria Math" w:cstheme="minorHAnsi"/>
              </w:rPr>
              <m:t>k</m:t>
            </m:r>
          </m:e>
        </m:acc>
      </m:oMath>
      <w:r w:rsidR="00FF6647">
        <w:rPr>
          <w:rFonts w:asciiTheme="minorHAnsi" w:hAnsiTheme="minorHAnsi" w:cstheme="minorHAnsi"/>
          <w:vertAlign w:val="subscript"/>
        </w:rPr>
        <w:t>L</w:t>
      </w:r>
      <w:r w:rsidR="00FF6647">
        <w:rPr>
          <w:rFonts w:asciiTheme="minorHAnsi" w:hAnsiTheme="minorHAnsi" w:cstheme="minorHAnsi"/>
        </w:rPr>
        <w:t>, we’d have n</w:t>
      </w:r>
      <w:r w:rsidR="00FF6647">
        <w:rPr>
          <w:rFonts w:asciiTheme="minorHAnsi" w:hAnsiTheme="minorHAnsi" w:cstheme="minorHAnsi"/>
          <w:vertAlign w:val="subscript"/>
        </w:rPr>
        <w:t>R</w:t>
      </w:r>
      <w:r w:rsidR="00FF6647">
        <w:rPr>
          <w:rFonts w:asciiTheme="minorHAnsi" w:hAnsiTheme="minorHAnsi" w:cstheme="minorHAnsi"/>
        </w:rPr>
        <w:t xml:space="preserve"> = n</w:t>
      </w:r>
      <w:r w:rsidR="00FF6647">
        <w:rPr>
          <w:rFonts w:asciiTheme="minorHAnsi" w:hAnsiTheme="minorHAnsi" w:cstheme="minorHAnsi"/>
          <w:vertAlign w:val="subscript"/>
        </w:rPr>
        <w:t>L</w:t>
      </w:r>
      <w:r w:rsidR="00FF6647">
        <w:rPr>
          <w:rFonts w:asciiTheme="minorHAnsi" w:hAnsiTheme="minorHAnsi" w:cstheme="minorHAnsi"/>
        </w:rPr>
        <w:t>, by earlier stipulations.  And th</w:t>
      </w:r>
      <w:r w:rsidR="0043056E">
        <w:rPr>
          <w:rFonts w:asciiTheme="minorHAnsi" w:hAnsiTheme="minorHAnsi" w:cstheme="minorHAnsi"/>
        </w:rPr>
        <w:t>e vanishing of the heat current makes sense because then our compartment would be in ‘equilibrium’ of sorts, whereby we have equal numbers of particles moving left as are moving right</w:t>
      </w:r>
      <w:r w:rsidR="00A73B2C">
        <w:rPr>
          <w:rFonts w:asciiTheme="minorHAnsi" w:hAnsiTheme="minorHAnsi" w:cstheme="minorHAnsi"/>
        </w:rPr>
        <w:t xml:space="preserve"> (and equal speeds too)</w:t>
      </w:r>
      <w:r w:rsidR="0043056E">
        <w:rPr>
          <w:rFonts w:asciiTheme="minorHAnsi" w:hAnsiTheme="minorHAnsi" w:cstheme="minorHAnsi"/>
        </w:rPr>
        <w:t>.  And we should only have a heat current when out of thermodynamic equilibrium.  The energy density would be:</w:t>
      </w:r>
    </w:p>
    <w:p w14:paraId="49663C2D" w14:textId="77777777" w:rsidR="0043056E" w:rsidRDefault="0043056E" w:rsidP="001F0BE6">
      <w:pPr>
        <w:rPr>
          <w:rFonts w:asciiTheme="minorHAnsi" w:hAnsiTheme="minorHAnsi" w:cstheme="minorHAnsi"/>
        </w:rPr>
      </w:pPr>
    </w:p>
    <w:p w14:paraId="721F6289" w14:textId="2C16F1C9" w:rsidR="0043056E" w:rsidRDefault="00054432" w:rsidP="001F0BE6">
      <w:pPr>
        <w:rPr>
          <w:rFonts w:asciiTheme="minorHAnsi" w:hAnsiTheme="minorHAnsi" w:cstheme="minorHAnsi"/>
        </w:rPr>
      </w:pPr>
      <w:r w:rsidRPr="0043056E">
        <w:rPr>
          <w:position w:val="-68"/>
        </w:rPr>
        <w:object w:dxaOrig="7479" w:dyaOrig="1480" w14:anchorId="2845823B">
          <v:shape id="_x0000_i1075" type="#_x0000_t75" style="width:354pt;height:1in" o:ole="">
            <v:imagedata r:id="rId108" o:title=""/>
          </v:shape>
          <o:OLEObject Type="Embed" ProgID="Equation.DSMT4" ShapeID="_x0000_i1075" DrawAspect="Content" ObjectID="_1754740378" r:id="rId109"/>
        </w:object>
      </w:r>
    </w:p>
    <w:p w14:paraId="391419F5" w14:textId="77777777" w:rsidR="0043056E" w:rsidRDefault="0043056E" w:rsidP="001F0BE6">
      <w:pPr>
        <w:rPr>
          <w:rFonts w:asciiTheme="minorHAnsi" w:hAnsiTheme="minorHAnsi" w:cstheme="minorHAnsi"/>
        </w:rPr>
      </w:pPr>
    </w:p>
    <w:p w14:paraId="53348CF7" w14:textId="77777777" w:rsidR="001F0BE6" w:rsidRDefault="0043056E" w:rsidP="001F0BE6">
      <w:pPr>
        <w:rPr>
          <w:rFonts w:asciiTheme="minorHAnsi" w:hAnsiTheme="minorHAnsi" w:cstheme="minorHAnsi"/>
        </w:rPr>
      </w:pPr>
      <w:r>
        <w:rPr>
          <w:rFonts w:asciiTheme="minorHAnsi" w:hAnsiTheme="minorHAnsi" w:cstheme="minorHAnsi"/>
        </w:rPr>
        <w:t xml:space="preserve">which makes sense of course.  Let’s look at the entire energy current now, </w:t>
      </w:r>
    </w:p>
    <w:p w14:paraId="2210CC14" w14:textId="77777777" w:rsidR="0043056E" w:rsidRDefault="0043056E" w:rsidP="001F0BE6">
      <w:pPr>
        <w:rPr>
          <w:rFonts w:asciiTheme="minorHAnsi" w:hAnsiTheme="minorHAnsi" w:cstheme="minorHAnsi"/>
        </w:rPr>
      </w:pPr>
    </w:p>
    <w:p w14:paraId="7971E7C4" w14:textId="234B0564" w:rsidR="0043056E" w:rsidRPr="00FF6647" w:rsidRDefault="00054432" w:rsidP="001F0BE6">
      <w:pPr>
        <w:rPr>
          <w:rFonts w:asciiTheme="minorHAnsi" w:hAnsiTheme="minorHAnsi" w:cstheme="minorHAnsi"/>
        </w:rPr>
      </w:pPr>
      <w:r w:rsidRPr="0043056E">
        <w:rPr>
          <w:position w:val="-68"/>
        </w:rPr>
        <w:object w:dxaOrig="7900" w:dyaOrig="1480" w14:anchorId="0DA1CAC2">
          <v:shape id="_x0000_i1076" type="#_x0000_t75" style="width:378pt;height:1in" o:ole="">
            <v:imagedata r:id="rId110" o:title=""/>
          </v:shape>
          <o:OLEObject Type="Embed" ProgID="Equation.DSMT4" ShapeID="_x0000_i1076" DrawAspect="Content" ObjectID="_1754740379" r:id="rId111"/>
        </w:object>
      </w:r>
    </w:p>
    <w:p w14:paraId="21D53581" w14:textId="77777777" w:rsidR="00E86AA2" w:rsidRDefault="00E86AA2" w:rsidP="008A3008">
      <w:pPr>
        <w:rPr>
          <w:rFonts w:asciiTheme="minorHAnsi" w:hAnsiTheme="minorHAnsi" w:cstheme="minorHAnsi"/>
        </w:rPr>
      </w:pPr>
    </w:p>
    <w:p w14:paraId="0B724D8A" w14:textId="4A0010E1" w:rsidR="00CD2970" w:rsidRDefault="00CD2970" w:rsidP="008A3008">
      <w:pPr>
        <w:rPr>
          <w:rFonts w:asciiTheme="minorHAnsi" w:hAnsiTheme="minorHAnsi" w:cstheme="minorHAnsi"/>
        </w:rPr>
      </w:pPr>
      <w:r>
        <w:rPr>
          <w:rFonts w:asciiTheme="minorHAnsi" w:hAnsiTheme="minorHAnsi" w:cstheme="minorHAnsi"/>
        </w:rPr>
        <w:t>And we can see that j</w:t>
      </w:r>
      <w:r>
        <w:rPr>
          <w:rFonts w:ascii="Calibri" w:hAnsi="Calibri" w:cs="Calibri"/>
          <w:vertAlign w:val="subscript"/>
        </w:rPr>
        <w:t>ε</w:t>
      </w:r>
      <w:r>
        <w:rPr>
          <w:rFonts w:asciiTheme="minorHAnsi" w:hAnsiTheme="minorHAnsi" w:cstheme="minorHAnsi"/>
        </w:rPr>
        <w:t xml:space="preserve"> = </w:t>
      </w:r>
      <w:r>
        <w:rPr>
          <w:rFonts w:ascii="Calibri" w:hAnsi="Calibri" w:cs="Calibri"/>
        </w:rPr>
        <w:t>ε</w:t>
      </w:r>
      <w:r w:rsidR="00054432">
        <w:rPr>
          <w:rFonts w:asciiTheme="minorHAnsi" w:hAnsiTheme="minorHAnsi" w:cstheme="minorHAnsi"/>
        </w:rPr>
        <w:t>u</w:t>
      </w:r>
      <w:r>
        <w:rPr>
          <w:rFonts w:asciiTheme="minorHAnsi" w:hAnsiTheme="minorHAnsi" w:cstheme="minorHAnsi"/>
        </w:rPr>
        <w:t xml:space="preserve"> + </w:t>
      </w:r>
      <w:r>
        <w:rPr>
          <w:rFonts w:ascii="Calibri" w:hAnsi="Calibri" w:cs="Calibri"/>
        </w:rPr>
        <w:t>π</w:t>
      </w:r>
      <w:r w:rsidR="00054432">
        <w:rPr>
          <w:rFonts w:asciiTheme="minorHAnsi" w:hAnsiTheme="minorHAnsi" w:cstheme="minorHAnsi"/>
        </w:rPr>
        <w:t>u</w:t>
      </w:r>
      <w:r>
        <w:rPr>
          <w:rFonts w:asciiTheme="minorHAnsi" w:hAnsiTheme="minorHAnsi" w:cstheme="minorHAnsi"/>
        </w:rPr>
        <w:t xml:space="preserve"> + j</w:t>
      </w:r>
      <w:r>
        <w:rPr>
          <w:rFonts w:asciiTheme="minorHAnsi" w:hAnsiTheme="minorHAnsi" w:cstheme="minorHAnsi"/>
          <w:vertAlign w:val="subscript"/>
        </w:rPr>
        <w:t>q</w:t>
      </w:r>
      <w:r>
        <w:rPr>
          <w:rFonts w:asciiTheme="minorHAnsi" w:hAnsiTheme="minorHAnsi" w:cstheme="minorHAnsi"/>
        </w:rPr>
        <w:t>, since,</w:t>
      </w:r>
    </w:p>
    <w:p w14:paraId="3B155909" w14:textId="77777777" w:rsidR="00CD2970" w:rsidRDefault="00CD2970" w:rsidP="008A3008">
      <w:pPr>
        <w:rPr>
          <w:rFonts w:asciiTheme="minorHAnsi" w:hAnsiTheme="minorHAnsi" w:cstheme="minorHAnsi"/>
        </w:rPr>
      </w:pPr>
    </w:p>
    <w:p w14:paraId="3D05870F" w14:textId="1D14807A" w:rsidR="00CD2970" w:rsidRDefault="00054432" w:rsidP="008A3008">
      <w:r w:rsidRPr="00CD2970">
        <w:rPr>
          <w:position w:val="-134"/>
        </w:rPr>
        <w:object w:dxaOrig="5060" w:dyaOrig="2799" w14:anchorId="12EC263B">
          <v:shape id="_x0000_i1077" type="#_x0000_t75" style="width:240pt;height:132pt" o:ole="">
            <v:imagedata r:id="rId112" o:title=""/>
          </v:shape>
          <o:OLEObject Type="Embed" ProgID="Equation.DSMT4" ShapeID="_x0000_i1077" DrawAspect="Content" ObjectID="_1754740380" r:id="rId113"/>
        </w:object>
      </w:r>
    </w:p>
    <w:p w14:paraId="181B2DA8" w14:textId="77777777" w:rsidR="00CD2970" w:rsidRDefault="00CD2970" w:rsidP="008A3008"/>
    <w:p w14:paraId="65B34C63" w14:textId="77777777" w:rsidR="00CD2970" w:rsidRPr="00276056" w:rsidRDefault="00CD2970" w:rsidP="008A3008">
      <w:pPr>
        <w:rPr>
          <w:rFonts w:asciiTheme="minorHAnsi" w:hAnsiTheme="minorHAnsi" w:cstheme="minorHAnsi"/>
        </w:rPr>
      </w:pPr>
      <w:r w:rsidRPr="00276056">
        <w:rPr>
          <w:rFonts w:asciiTheme="minorHAnsi" w:hAnsiTheme="minorHAnsi" w:cstheme="minorHAnsi"/>
        </w:rPr>
        <w:t>And,</w:t>
      </w:r>
    </w:p>
    <w:p w14:paraId="2A86614F" w14:textId="77777777" w:rsidR="00CD2970" w:rsidRPr="00276056" w:rsidRDefault="00CD2970" w:rsidP="008A3008">
      <w:pPr>
        <w:rPr>
          <w:rFonts w:asciiTheme="minorHAnsi" w:hAnsiTheme="minorHAnsi" w:cstheme="minorHAnsi"/>
        </w:rPr>
      </w:pPr>
    </w:p>
    <w:p w14:paraId="004FEA65" w14:textId="379D6D41" w:rsidR="00CD2970" w:rsidRDefault="00054432" w:rsidP="008A3008">
      <w:r w:rsidRPr="00CD2970">
        <w:rPr>
          <w:position w:val="-162"/>
        </w:rPr>
        <w:object w:dxaOrig="7220" w:dyaOrig="3420" w14:anchorId="0883704A">
          <v:shape id="_x0000_i1078" type="#_x0000_t75" style="width:348pt;height:162pt" o:ole="">
            <v:imagedata r:id="rId114" o:title=""/>
          </v:shape>
          <o:OLEObject Type="Embed" ProgID="Equation.DSMT4" ShapeID="_x0000_i1078" DrawAspect="Content" ObjectID="_1754740381" r:id="rId115"/>
        </w:object>
      </w:r>
    </w:p>
    <w:p w14:paraId="14DFDE3D" w14:textId="77777777" w:rsidR="002E65DA" w:rsidRDefault="002E65DA" w:rsidP="008A3008"/>
    <w:p w14:paraId="6B5D90D1" w14:textId="77777777" w:rsidR="002E65DA" w:rsidRDefault="002E65DA" w:rsidP="008A3008">
      <w:r>
        <w:t>And,</w:t>
      </w:r>
    </w:p>
    <w:p w14:paraId="7F899525" w14:textId="77777777" w:rsidR="002E65DA" w:rsidRDefault="002E65DA" w:rsidP="008A3008"/>
    <w:p w14:paraId="5C2B9C28" w14:textId="6A6AA028" w:rsidR="002E65DA" w:rsidRDefault="00054432" w:rsidP="008A3008">
      <w:pPr>
        <w:rPr>
          <w:rFonts w:asciiTheme="minorHAnsi" w:hAnsiTheme="minorHAnsi" w:cstheme="minorHAnsi"/>
        </w:rPr>
      </w:pPr>
      <w:r w:rsidRPr="002E65DA">
        <w:rPr>
          <w:position w:val="-94"/>
        </w:rPr>
        <w:object w:dxaOrig="10340" w:dyaOrig="2000" w14:anchorId="35778BF8">
          <v:shape id="_x0000_i1079" type="#_x0000_t75" style="width:492pt;height:96pt" o:ole="">
            <v:imagedata r:id="rId116" o:title=""/>
          </v:shape>
          <o:OLEObject Type="Embed" ProgID="Equation.DSMT4" ShapeID="_x0000_i1079" DrawAspect="Content" ObjectID="_1754740382" r:id="rId117"/>
        </w:object>
      </w:r>
    </w:p>
    <w:p w14:paraId="1012A425" w14:textId="77777777" w:rsidR="00CD2970" w:rsidRDefault="00CD2970" w:rsidP="008A3008">
      <w:pPr>
        <w:rPr>
          <w:rFonts w:asciiTheme="minorHAnsi" w:hAnsiTheme="minorHAnsi" w:cstheme="minorHAnsi"/>
        </w:rPr>
      </w:pPr>
    </w:p>
    <w:p w14:paraId="362FCB5A" w14:textId="77777777" w:rsidR="00CD2970" w:rsidRDefault="002E65DA" w:rsidP="008A3008">
      <w:pPr>
        <w:rPr>
          <w:rFonts w:asciiTheme="minorHAnsi" w:hAnsiTheme="minorHAnsi" w:cstheme="minorHAnsi"/>
        </w:rPr>
      </w:pPr>
      <w:r>
        <w:rPr>
          <w:rFonts w:asciiTheme="minorHAnsi" w:hAnsiTheme="minorHAnsi" w:cstheme="minorHAnsi"/>
        </w:rPr>
        <w:t xml:space="preserve">Cool. </w:t>
      </w:r>
      <w:r w:rsidR="00A73B2C">
        <w:rPr>
          <w:rFonts w:asciiTheme="minorHAnsi" w:hAnsiTheme="minorHAnsi" w:cstheme="minorHAnsi"/>
        </w:rPr>
        <w:t xml:space="preserve"> Going back to j</w:t>
      </w:r>
      <w:r w:rsidR="00A73B2C">
        <w:rPr>
          <w:rFonts w:asciiTheme="minorHAnsi" w:hAnsiTheme="minorHAnsi" w:cstheme="minorHAnsi"/>
          <w:vertAlign w:val="subscript"/>
        </w:rPr>
        <w:t>q</w:t>
      </w:r>
      <w:r w:rsidR="00A73B2C">
        <w:rPr>
          <w:rFonts w:asciiTheme="minorHAnsi" w:hAnsiTheme="minorHAnsi" w:cstheme="minorHAnsi"/>
        </w:rPr>
        <w:t>, we can see that we’ll have a heat current when our distribution is skew, like the one we used above</w:t>
      </w:r>
      <w:r w:rsidR="00A64C0C">
        <w:rPr>
          <w:rFonts w:asciiTheme="minorHAnsi" w:hAnsiTheme="minorHAnsi" w:cstheme="minorHAnsi"/>
        </w:rPr>
        <w:t xml:space="preserve"> on the left, or more realistically the one on the right, say.</w:t>
      </w:r>
    </w:p>
    <w:p w14:paraId="6299001A" w14:textId="77777777" w:rsidR="00A73B2C" w:rsidRDefault="00A73B2C" w:rsidP="008A3008">
      <w:pPr>
        <w:rPr>
          <w:rFonts w:asciiTheme="minorHAnsi" w:hAnsiTheme="minorHAnsi" w:cstheme="minorHAnsi"/>
        </w:rPr>
      </w:pPr>
    </w:p>
    <w:p w14:paraId="22A5DF6E" w14:textId="77777777" w:rsidR="00A73B2C" w:rsidRDefault="00A64C0C" w:rsidP="008A3008">
      <w:pPr>
        <w:rPr>
          <w:rFonts w:asciiTheme="minorHAnsi" w:hAnsiTheme="minorHAnsi" w:cstheme="minorHAnsi"/>
        </w:rPr>
      </w:pPr>
      <w:r>
        <w:rPr>
          <w:rFonts w:asciiTheme="minorHAnsi" w:hAnsiTheme="minorHAnsi" w:cstheme="minorHAnsi"/>
        </w:rPr>
        <w:object w:dxaOrig="5088" w:dyaOrig="3780" w14:anchorId="46416EB4">
          <v:shape id="_x0000_i1080" type="#_x0000_t75" style="width:198pt;height:2in" o:ole="">
            <v:imagedata r:id="rId118" o:title=""/>
          </v:shape>
          <o:OLEObject Type="Embed" ProgID="PBrush" ShapeID="_x0000_i1080" DrawAspect="Content" ObjectID="_1754740383" r:id="rId119"/>
        </w:object>
      </w:r>
      <w:r>
        <w:rPr>
          <w:rFonts w:asciiTheme="minorHAnsi" w:hAnsiTheme="minorHAnsi" w:cstheme="minorHAnsi"/>
        </w:rPr>
        <w:tab/>
      </w:r>
      <w:r>
        <w:rPr>
          <w:rFonts w:asciiTheme="minorHAnsi" w:hAnsiTheme="minorHAnsi" w:cstheme="minorHAnsi"/>
        </w:rPr>
        <w:object w:dxaOrig="3192" w:dyaOrig="2832" w14:anchorId="5740BF6A">
          <v:shape id="_x0000_i1081" type="#_x0000_t75" style="width:186pt;height:2in" o:ole="">
            <v:imagedata r:id="rId120" o:title="" croptop="3589f" cropbottom="3342f" cropleft="-801f"/>
          </v:shape>
          <o:OLEObject Type="Embed" ProgID="PBrush" ShapeID="_x0000_i1081" DrawAspect="Content" ObjectID="_1754740384" r:id="rId121"/>
        </w:object>
      </w:r>
    </w:p>
    <w:p w14:paraId="50794DB6" w14:textId="78738DE3" w:rsidR="00A73B2C" w:rsidRDefault="00A73B2C" w:rsidP="008A3008">
      <w:pPr>
        <w:rPr>
          <w:rFonts w:asciiTheme="minorHAnsi" w:hAnsiTheme="minorHAnsi" w:cstheme="minorHAnsi"/>
        </w:rPr>
      </w:pPr>
    </w:p>
    <w:p w14:paraId="04174790" w14:textId="77777777" w:rsidR="0051082F" w:rsidRDefault="0051082F" w:rsidP="008A3008">
      <w:pPr>
        <w:rPr>
          <w:rFonts w:asciiTheme="minorHAnsi" w:hAnsiTheme="minorHAnsi" w:cstheme="minorHAnsi"/>
        </w:rPr>
      </w:pPr>
    </w:p>
    <w:sectPr w:rsidR="005108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008"/>
    <w:rsid w:val="00006431"/>
    <w:rsid w:val="00012492"/>
    <w:rsid w:val="00016B7F"/>
    <w:rsid w:val="000232E8"/>
    <w:rsid w:val="00030AA1"/>
    <w:rsid w:val="00050DE6"/>
    <w:rsid w:val="00051596"/>
    <w:rsid w:val="00054432"/>
    <w:rsid w:val="00061F39"/>
    <w:rsid w:val="00085EF4"/>
    <w:rsid w:val="000B3049"/>
    <w:rsid w:val="000D25C2"/>
    <w:rsid w:val="000D65AF"/>
    <w:rsid w:val="000E408D"/>
    <w:rsid w:val="000F642B"/>
    <w:rsid w:val="001136BB"/>
    <w:rsid w:val="00130BBD"/>
    <w:rsid w:val="001331E6"/>
    <w:rsid w:val="00137963"/>
    <w:rsid w:val="00144F4A"/>
    <w:rsid w:val="00153AFB"/>
    <w:rsid w:val="00175720"/>
    <w:rsid w:val="00181FB8"/>
    <w:rsid w:val="001A1BCF"/>
    <w:rsid w:val="001A3EE7"/>
    <w:rsid w:val="001A5C57"/>
    <w:rsid w:val="001B4B65"/>
    <w:rsid w:val="001D3CD6"/>
    <w:rsid w:val="001F0BE6"/>
    <w:rsid w:val="00217345"/>
    <w:rsid w:val="002307F9"/>
    <w:rsid w:val="00242E96"/>
    <w:rsid w:val="00252AFA"/>
    <w:rsid w:val="00261660"/>
    <w:rsid w:val="00276056"/>
    <w:rsid w:val="00283906"/>
    <w:rsid w:val="00285712"/>
    <w:rsid w:val="002C6ACF"/>
    <w:rsid w:val="002D48E0"/>
    <w:rsid w:val="002E65DA"/>
    <w:rsid w:val="003124C4"/>
    <w:rsid w:val="00325464"/>
    <w:rsid w:val="00330D3F"/>
    <w:rsid w:val="00334CFA"/>
    <w:rsid w:val="003358B4"/>
    <w:rsid w:val="00345407"/>
    <w:rsid w:val="00346260"/>
    <w:rsid w:val="0036220F"/>
    <w:rsid w:val="003A5214"/>
    <w:rsid w:val="003A7BC0"/>
    <w:rsid w:val="003C00DD"/>
    <w:rsid w:val="003C2317"/>
    <w:rsid w:val="003C32EB"/>
    <w:rsid w:val="003D2B55"/>
    <w:rsid w:val="003D6DF7"/>
    <w:rsid w:val="003E2365"/>
    <w:rsid w:val="003F1BFE"/>
    <w:rsid w:val="003F248A"/>
    <w:rsid w:val="003F5E4C"/>
    <w:rsid w:val="003F7DC9"/>
    <w:rsid w:val="00407056"/>
    <w:rsid w:val="00420F77"/>
    <w:rsid w:val="00427050"/>
    <w:rsid w:val="0043056E"/>
    <w:rsid w:val="00442C00"/>
    <w:rsid w:val="004619A3"/>
    <w:rsid w:val="0046410E"/>
    <w:rsid w:val="004901AE"/>
    <w:rsid w:val="004915D4"/>
    <w:rsid w:val="00494896"/>
    <w:rsid w:val="004977CB"/>
    <w:rsid w:val="004A0455"/>
    <w:rsid w:val="004A762B"/>
    <w:rsid w:val="004C37D8"/>
    <w:rsid w:val="004D2655"/>
    <w:rsid w:val="004D41BC"/>
    <w:rsid w:val="004E2792"/>
    <w:rsid w:val="00502154"/>
    <w:rsid w:val="0051082F"/>
    <w:rsid w:val="00511383"/>
    <w:rsid w:val="00516FD1"/>
    <w:rsid w:val="005422DE"/>
    <w:rsid w:val="00542B96"/>
    <w:rsid w:val="0054762A"/>
    <w:rsid w:val="00553780"/>
    <w:rsid w:val="00565E85"/>
    <w:rsid w:val="005718BD"/>
    <w:rsid w:val="005732DA"/>
    <w:rsid w:val="00595D6E"/>
    <w:rsid w:val="00597546"/>
    <w:rsid w:val="005B4C84"/>
    <w:rsid w:val="005E3CF1"/>
    <w:rsid w:val="0061075E"/>
    <w:rsid w:val="00616E40"/>
    <w:rsid w:val="00620133"/>
    <w:rsid w:val="00650647"/>
    <w:rsid w:val="00650C6E"/>
    <w:rsid w:val="00654A86"/>
    <w:rsid w:val="0066445D"/>
    <w:rsid w:val="00670987"/>
    <w:rsid w:val="0069107F"/>
    <w:rsid w:val="00691B74"/>
    <w:rsid w:val="006A3508"/>
    <w:rsid w:val="006C15B3"/>
    <w:rsid w:val="006C6C1E"/>
    <w:rsid w:val="006D06DF"/>
    <w:rsid w:val="006D5F7F"/>
    <w:rsid w:val="0072189A"/>
    <w:rsid w:val="00745435"/>
    <w:rsid w:val="00746BFC"/>
    <w:rsid w:val="00770571"/>
    <w:rsid w:val="007746A1"/>
    <w:rsid w:val="00785EB8"/>
    <w:rsid w:val="00786807"/>
    <w:rsid w:val="007A11F2"/>
    <w:rsid w:val="007A3FD5"/>
    <w:rsid w:val="007B6CC9"/>
    <w:rsid w:val="007D6615"/>
    <w:rsid w:val="007D71BD"/>
    <w:rsid w:val="007E2521"/>
    <w:rsid w:val="00814207"/>
    <w:rsid w:val="008157DC"/>
    <w:rsid w:val="00820C93"/>
    <w:rsid w:val="00825C69"/>
    <w:rsid w:val="00843C5D"/>
    <w:rsid w:val="00847938"/>
    <w:rsid w:val="008624C2"/>
    <w:rsid w:val="00865F21"/>
    <w:rsid w:val="00894B5D"/>
    <w:rsid w:val="008A1BE6"/>
    <w:rsid w:val="008A3008"/>
    <w:rsid w:val="008C5C2F"/>
    <w:rsid w:val="008F0DD6"/>
    <w:rsid w:val="008F531B"/>
    <w:rsid w:val="00913A17"/>
    <w:rsid w:val="00915526"/>
    <w:rsid w:val="00925A1B"/>
    <w:rsid w:val="00937704"/>
    <w:rsid w:val="009401C6"/>
    <w:rsid w:val="009454E7"/>
    <w:rsid w:val="00955971"/>
    <w:rsid w:val="00957216"/>
    <w:rsid w:val="00970357"/>
    <w:rsid w:val="00973127"/>
    <w:rsid w:val="009A675F"/>
    <w:rsid w:val="009B1080"/>
    <w:rsid w:val="009B6987"/>
    <w:rsid w:val="009C372A"/>
    <w:rsid w:val="009C460A"/>
    <w:rsid w:val="009D0E17"/>
    <w:rsid w:val="009D4169"/>
    <w:rsid w:val="009D593D"/>
    <w:rsid w:val="009E2C69"/>
    <w:rsid w:val="009F1726"/>
    <w:rsid w:val="009F22B2"/>
    <w:rsid w:val="009F62EA"/>
    <w:rsid w:val="00A02458"/>
    <w:rsid w:val="00A12022"/>
    <w:rsid w:val="00A13C8C"/>
    <w:rsid w:val="00A26B00"/>
    <w:rsid w:val="00A30CEF"/>
    <w:rsid w:val="00A36B5C"/>
    <w:rsid w:val="00A45A5F"/>
    <w:rsid w:val="00A517C9"/>
    <w:rsid w:val="00A63E70"/>
    <w:rsid w:val="00A64C0C"/>
    <w:rsid w:val="00A65ADC"/>
    <w:rsid w:val="00A73B2C"/>
    <w:rsid w:val="00AF11A5"/>
    <w:rsid w:val="00B00F25"/>
    <w:rsid w:val="00B01AED"/>
    <w:rsid w:val="00B14899"/>
    <w:rsid w:val="00B205FE"/>
    <w:rsid w:val="00B3278F"/>
    <w:rsid w:val="00B71456"/>
    <w:rsid w:val="00B81547"/>
    <w:rsid w:val="00B829C4"/>
    <w:rsid w:val="00B93E91"/>
    <w:rsid w:val="00B95E85"/>
    <w:rsid w:val="00BD4B6C"/>
    <w:rsid w:val="00BE3D0D"/>
    <w:rsid w:val="00BF0816"/>
    <w:rsid w:val="00BF4B19"/>
    <w:rsid w:val="00BF4FFB"/>
    <w:rsid w:val="00BF5298"/>
    <w:rsid w:val="00BF7D47"/>
    <w:rsid w:val="00C2619B"/>
    <w:rsid w:val="00C35D93"/>
    <w:rsid w:val="00C3697D"/>
    <w:rsid w:val="00C439BB"/>
    <w:rsid w:val="00C52506"/>
    <w:rsid w:val="00C636E5"/>
    <w:rsid w:val="00C813D4"/>
    <w:rsid w:val="00C906D6"/>
    <w:rsid w:val="00C94C85"/>
    <w:rsid w:val="00CC07AC"/>
    <w:rsid w:val="00CD2970"/>
    <w:rsid w:val="00D10034"/>
    <w:rsid w:val="00D1436E"/>
    <w:rsid w:val="00D21A71"/>
    <w:rsid w:val="00D35B63"/>
    <w:rsid w:val="00D366DF"/>
    <w:rsid w:val="00D64644"/>
    <w:rsid w:val="00D65A84"/>
    <w:rsid w:val="00D676ED"/>
    <w:rsid w:val="00D83B00"/>
    <w:rsid w:val="00D850B5"/>
    <w:rsid w:val="00D9209C"/>
    <w:rsid w:val="00D92C15"/>
    <w:rsid w:val="00DA41E1"/>
    <w:rsid w:val="00DB5063"/>
    <w:rsid w:val="00DD3D50"/>
    <w:rsid w:val="00DF2209"/>
    <w:rsid w:val="00DF43E1"/>
    <w:rsid w:val="00E01C47"/>
    <w:rsid w:val="00E0430C"/>
    <w:rsid w:val="00E1445A"/>
    <w:rsid w:val="00E27175"/>
    <w:rsid w:val="00E3516F"/>
    <w:rsid w:val="00E442C2"/>
    <w:rsid w:val="00E5680E"/>
    <w:rsid w:val="00E86AA2"/>
    <w:rsid w:val="00E97353"/>
    <w:rsid w:val="00E973BF"/>
    <w:rsid w:val="00EA24AA"/>
    <w:rsid w:val="00EA79CF"/>
    <w:rsid w:val="00EB286D"/>
    <w:rsid w:val="00EC03C5"/>
    <w:rsid w:val="00EC139A"/>
    <w:rsid w:val="00ED27CF"/>
    <w:rsid w:val="00EE403A"/>
    <w:rsid w:val="00F016FC"/>
    <w:rsid w:val="00F203DD"/>
    <w:rsid w:val="00F25568"/>
    <w:rsid w:val="00F30699"/>
    <w:rsid w:val="00F45EB4"/>
    <w:rsid w:val="00F46642"/>
    <w:rsid w:val="00F50CB5"/>
    <w:rsid w:val="00F51F71"/>
    <w:rsid w:val="00F60485"/>
    <w:rsid w:val="00F874A6"/>
    <w:rsid w:val="00F9434F"/>
    <w:rsid w:val="00FA3E56"/>
    <w:rsid w:val="00FB1611"/>
    <w:rsid w:val="00FC1EA8"/>
    <w:rsid w:val="00FD198A"/>
    <w:rsid w:val="00FE7F50"/>
    <w:rsid w:val="00FF6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B6302"/>
  <w15:chartTrackingRefBased/>
  <w15:docId w15:val="{47A5F06D-BEB6-4D86-93CD-29CDE2141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B6987"/>
    <w:rPr>
      <w:sz w:val="24"/>
      <w:szCs w:val="24"/>
    </w:rPr>
  </w:style>
  <w:style w:type="character" w:customStyle="1" w:styleId="NoSpacingChar">
    <w:name w:val="No Spacing Char"/>
    <w:link w:val="NoSpacing"/>
    <w:uiPriority w:val="1"/>
    <w:rsid w:val="009B69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theme" Target="theme/theme1.xml"/><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png"/><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png"/><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png"/><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6165</TotalTime>
  <Pages>14</Pages>
  <Words>1690</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87</cp:revision>
  <dcterms:created xsi:type="dcterms:W3CDTF">2020-10-24T01:58:00Z</dcterms:created>
  <dcterms:modified xsi:type="dcterms:W3CDTF">2023-08-28T19:00:00Z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